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555" w14:textId="2F7B5093" w:rsidR="007B48C2" w:rsidRPr="007B48C2" w:rsidRDefault="007B48C2" w:rsidP="007B48C2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22"/>
        </w:rPr>
      </w:pPr>
      <w:r w:rsidRPr="007B48C2">
        <w:rPr>
          <w:color w:val="FFFFFF"/>
          <w:sz w:val="32"/>
          <w:szCs w:val="22"/>
        </w:rPr>
        <w:t>Addendum huishoudelij</w:t>
      </w:r>
      <w:r w:rsidR="00535C01">
        <w:rPr>
          <w:color w:val="FFFFFF"/>
          <w:sz w:val="32"/>
          <w:szCs w:val="22"/>
        </w:rPr>
        <w:t xml:space="preserve">k reglement De Speelboom </w:t>
      </w:r>
      <w:r w:rsidR="00C34FD2">
        <w:rPr>
          <w:color w:val="FFFFFF"/>
          <w:sz w:val="32"/>
          <w:szCs w:val="22"/>
        </w:rPr>
        <w:t>Borgerhout</w:t>
      </w:r>
    </w:p>
    <w:p w14:paraId="20B45C2E" w14:textId="77777777" w:rsidR="00BD7816" w:rsidRPr="008745A0" w:rsidRDefault="00BD7816" w:rsidP="001A7D42">
      <w:pPr>
        <w:pStyle w:val="Inhopg1"/>
        <w:rPr>
          <w:rStyle w:val="Intensievebenadrukking"/>
          <w:rFonts w:ascii="Calibri Light" w:hAnsi="Calibri Light" w:cs="Arial"/>
          <w:b w:val="0"/>
          <w:color w:val="auto"/>
          <w:lang w:val="nl-NL"/>
        </w:rPr>
      </w:pPr>
    </w:p>
    <w:p w14:paraId="4241236F" w14:textId="77777777" w:rsidR="00007EB2" w:rsidRDefault="00655DD9" w:rsidP="002B3C25">
      <w:pPr>
        <w:pStyle w:val="Kop1"/>
      </w:pPr>
      <w:bookmarkStart w:id="0" w:name="_Toc139529050"/>
      <w:r>
        <w:t>Algemene informatie</w:t>
      </w:r>
      <w:bookmarkEnd w:id="0"/>
    </w:p>
    <w:p w14:paraId="57F9212E" w14:textId="4ABCC9F1" w:rsidR="00655DD9" w:rsidRPr="00655DD9" w:rsidRDefault="00655DD9" w:rsidP="003D7191">
      <w:pPr>
        <w:spacing w:line="276" w:lineRule="auto"/>
        <w:rPr>
          <w:rFonts w:ascii="Nunito Light" w:hAnsi="Nunito Light" w:cs="Arial"/>
          <w:iCs/>
          <w:sz w:val="22"/>
          <w:szCs w:val="22"/>
        </w:rPr>
      </w:pPr>
      <w:r w:rsidRPr="00655DD9">
        <w:rPr>
          <w:rFonts w:ascii="Nunito Light" w:hAnsi="Nunito Light" w:cs="Arial"/>
          <w:iCs/>
          <w:sz w:val="22"/>
          <w:szCs w:val="22"/>
        </w:rPr>
        <w:t>Kinderdagverblijf De Speelboom</w:t>
      </w:r>
      <w:r w:rsidR="00C34FD2">
        <w:rPr>
          <w:rFonts w:ascii="Nunito Light" w:hAnsi="Nunito Light" w:cs="Arial"/>
          <w:iCs/>
          <w:sz w:val="22"/>
          <w:szCs w:val="22"/>
        </w:rPr>
        <w:t xml:space="preserve"> Borgerhout</w:t>
      </w:r>
      <w:r w:rsidR="009F6B3E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</w:p>
    <w:p w14:paraId="0B7AC2F9" w14:textId="2CBF210E" w:rsidR="00655DD9" w:rsidRPr="00655DD9" w:rsidRDefault="00C34FD2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Reuzenpoort 5</w:t>
      </w:r>
    </w:p>
    <w:p w14:paraId="7F967516" w14:textId="3F7E1489" w:rsidR="00655DD9" w:rsidRPr="00655DD9" w:rsidRDefault="00781AB4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2140 Borgerhout</w:t>
      </w:r>
    </w:p>
    <w:p w14:paraId="4A16DAC2" w14:textId="15CB5275" w:rsidR="00655DD9" w:rsidRPr="009F6B3E" w:rsidRDefault="008745A0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9F6B3E">
        <w:rPr>
          <w:rFonts w:ascii="Nunito Light" w:hAnsi="Nunito Light" w:cs="Arial"/>
          <w:sz w:val="22"/>
          <w:szCs w:val="22"/>
        </w:rPr>
        <w:t xml:space="preserve">Tel: </w:t>
      </w:r>
      <w:r w:rsidR="00C34FD2">
        <w:rPr>
          <w:rFonts w:ascii="Nunito Light" w:hAnsi="Nunito Light" w:cs="Arial"/>
          <w:sz w:val="22"/>
          <w:szCs w:val="22"/>
        </w:rPr>
        <w:t>03/663 19 10</w:t>
      </w:r>
    </w:p>
    <w:p w14:paraId="69D3116D" w14:textId="579354F7" w:rsidR="00655DD9" w:rsidRPr="00535C01" w:rsidRDefault="008745A0" w:rsidP="003D7191">
      <w:pPr>
        <w:spacing w:line="276" w:lineRule="auto"/>
        <w:rPr>
          <w:rFonts w:ascii="Nunito Light" w:hAnsi="Nunito Light" w:cs="Arial"/>
          <w:sz w:val="22"/>
          <w:szCs w:val="22"/>
          <w:lang w:val="de-DE"/>
        </w:rPr>
      </w:pPr>
      <w:proofErr w:type="spellStart"/>
      <w:r w:rsidRPr="00535C01">
        <w:rPr>
          <w:rFonts w:ascii="Nunito Light" w:hAnsi="Nunito Light" w:cs="Arial"/>
          <w:sz w:val="22"/>
          <w:szCs w:val="22"/>
          <w:lang w:val="de-DE"/>
        </w:rPr>
        <w:t>E-mail</w:t>
      </w:r>
      <w:proofErr w:type="spellEnd"/>
      <w:r w:rsidRPr="00535C01">
        <w:rPr>
          <w:rFonts w:ascii="Nunito Light" w:hAnsi="Nunito Light" w:cs="Arial"/>
          <w:sz w:val="22"/>
          <w:szCs w:val="22"/>
          <w:lang w:val="de-DE"/>
        </w:rPr>
        <w:t xml:space="preserve">: </w:t>
      </w:r>
      <w:r w:rsidR="00C34FD2">
        <w:rPr>
          <w:rFonts w:ascii="Nunito Light" w:hAnsi="Nunito Light" w:cs="Arial"/>
          <w:sz w:val="22"/>
          <w:szCs w:val="22"/>
          <w:lang w:val="de-DE"/>
        </w:rPr>
        <w:t>speelboom.borgerhout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>@</w:t>
      </w:r>
      <w:r w:rsidR="004E2594" w:rsidRPr="00535C01">
        <w:rPr>
          <w:rFonts w:ascii="Nunito Light" w:hAnsi="Nunito Light" w:cs="Arial"/>
          <w:sz w:val="22"/>
          <w:szCs w:val="22"/>
          <w:lang w:val="de-DE"/>
        </w:rPr>
        <w:t>f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 xml:space="preserve">amiliehulp.be </w:t>
      </w:r>
    </w:p>
    <w:p w14:paraId="61507157" w14:textId="77777777" w:rsidR="003D7191" w:rsidRPr="00877480" w:rsidRDefault="003D719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Website: www.f</w:t>
      </w:r>
      <w:r w:rsidRPr="00655DD9">
        <w:rPr>
          <w:rFonts w:ascii="Nunito Light" w:hAnsi="Nunito Light" w:cs="Arial"/>
          <w:sz w:val="22"/>
          <w:szCs w:val="22"/>
        </w:rPr>
        <w:t>amiliehulp.be</w:t>
      </w:r>
    </w:p>
    <w:p w14:paraId="66190247" w14:textId="0651DA3D" w:rsidR="003D7191" w:rsidRPr="008C765C" w:rsidRDefault="00C2053E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Dossiernummer Kind en Gezin: </w:t>
      </w:r>
      <w:r w:rsidR="00C34FD2">
        <w:rPr>
          <w:rFonts w:ascii="Nunito Light" w:hAnsi="Nunito Light" w:cs="Arial"/>
          <w:sz w:val="22"/>
          <w:szCs w:val="22"/>
        </w:rPr>
        <w:t>910002040</w:t>
      </w:r>
    </w:p>
    <w:p w14:paraId="6879384E" w14:textId="77777777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Ondernemingsnummer: </w:t>
      </w:r>
      <w:r w:rsidRPr="00655DD9">
        <w:rPr>
          <w:rFonts w:ascii="Nunito Light" w:hAnsi="Nunito Light" w:cs="Arial"/>
          <w:color w:val="000000"/>
          <w:sz w:val="22"/>
          <w:szCs w:val="22"/>
        </w:rPr>
        <w:t>0443.631.280</w:t>
      </w:r>
    </w:p>
    <w:p w14:paraId="0D71F25D" w14:textId="5A3F965E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>Aa</w:t>
      </w:r>
      <w:r w:rsidR="008745A0">
        <w:rPr>
          <w:rFonts w:ascii="Nunito Light" w:hAnsi="Nunito Light" w:cs="Arial"/>
          <w:sz w:val="22"/>
          <w:szCs w:val="22"/>
        </w:rPr>
        <w:t xml:space="preserve">ntal vergunde opvangplaatsen: </w:t>
      </w:r>
      <w:r w:rsidR="00C34FD2">
        <w:rPr>
          <w:rFonts w:ascii="Nunito Light" w:hAnsi="Nunito Light" w:cs="Arial"/>
          <w:sz w:val="22"/>
          <w:szCs w:val="22"/>
        </w:rPr>
        <w:t>35</w:t>
      </w:r>
    </w:p>
    <w:p w14:paraId="676B8E15" w14:textId="77777777" w:rsidR="00A14ACF" w:rsidRDefault="00655DD9" w:rsidP="002B3C25">
      <w:pPr>
        <w:pStyle w:val="Kop1"/>
      </w:pPr>
      <w:bookmarkStart w:id="1" w:name="_Toc139529051"/>
      <w:r>
        <w:t>Andere diensten van Familiehulp</w:t>
      </w:r>
      <w:bookmarkEnd w:id="1"/>
    </w:p>
    <w:p w14:paraId="2436B397" w14:textId="77777777" w:rsidR="00655DD9" w:rsidRPr="00655DD9" w:rsidRDefault="00655DD9" w:rsidP="002B3C25">
      <w:pPr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Wil je beroep doen op de andere diensten van Familiehulp? Neem tijdens de kantooruren contact op met de zorgregio op onderstaand telefoonnummer.  </w:t>
      </w:r>
    </w:p>
    <w:p w14:paraId="61947A46" w14:textId="77777777" w:rsidR="00655DD9" w:rsidRPr="00655DD9" w:rsidRDefault="00655DD9" w:rsidP="002B3C25">
      <w:pPr>
        <w:ind w:left="1416"/>
        <w:rPr>
          <w:rFonts w:ascii="Nunito Light" w:hAnsi="Nunito Light" w:cs="Arial"/>
          <w:sz w:val="22"/>
          <w:szCs w:val="22"/>
        </w:rPr>
      </w:pPr>
    </w:p>
    <w:p w14:paraId="1823C824" w14:textId="4E6A8E85" w:rsidR="00655DD9" w:rsidRPr="00655DD9" w:rsidRDefault="00655DD9" w:rsidP="002B3C25">
      <w:pPr>
        <w:ind w:firstLine="709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Familiehulp Zorgregio </w:t>
      </w:r>
      <w:r w:rsidR="002955F5">
        <w:rPr>
          <w:rFonts w:ascii="Nunito Light" w:hAnsi="Nunito Light" w:cs="Arial"/>
          <w:sz w:val="22"/>
          <w:szCs w:val="22"/>
        </w:rPr>
        <w:t>Antwerpen</w:t>
      </w:r>
    </w:p>
    <w:p w14:paraId="2FC1D875" w14:textId="2511F759" w:rsidR="00655DD9" w:rsidRPr="00655DD9" w:rsidRDefault="002955F5" w:rsidP="002B3C25">
      <w:pPr>
        <w:ind w:firstLine="709"/>
        <w:rPr>
          <w:rFonts w:ascii="Nunito Light" w:hAnsi="Nunito Light" w:cs="Arial"/>
          <w:sz w:val="22"/>
          <w:szCs w:val="22"/>
        </w:rPr>
      </w:pPr>
      <w:proofErr w:type="spellStart"/>
      <w:r>
        <w:rPr>
          <w:rFonts w:ascii="Nunito Light" w:hAnsi="Nunito Light" w:cs="Arial"/>
          <w:sz w:val="22"/>
          <w:szCs w:val="22"/>
        </w:rPr>
        <w:t>Nationalestraat</w:t>
      </w:r>
      <w:proofErr w:type="spellEnd"/>
      <w:r>
        <w:rPr>
          <w:rFonts w:ascii="Nunito Light" w:hAnsi="Nunito Light" w:cs="Arial"/>
          <w:sz w:val="22"/>
          <w:szCs w:val="22"/>
        </w:rPr>
        <w:t xml:space="preserve"> 111</w:t>
      </w:r>
    </w:p>
    <w:p w14:paraId="3A99D001" w14:textId="1AC454F1" w:rsidR="00655DD9" w:rsidRPr="00655DD9" w:rsidRDefault="002955F5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2000 Antwerpen</w:t>
      </w:r>
    </w:p>
    <w:p w14:paraId="39CD857D" w14:textId="1E967319" w:rsidR="00190995" w:rsidRDefault="002955F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03/220 12 40</w:t>
      </w:r>
    </w:p>
    <w:p w14:paraId="1C86DF0F" w14:textId="77777777" w:rsidR="00190995" w:rsidRDefault="00190995" w:rsidP="002B3C25">
      <w:pPr>
        <w:pStyle w:val="Kop1"/>
      </w:pPr>
      <w:bookmarkStart w:id="2" w:name="_Toc139529052"/>
      <w:r>
        <w:t>Contactpersoon van het kinderdagverblijf</w:t>
      </w:r>
      <w:bookmarkEnd w:id="2"/>
    </w:p>
    <w:p w14:paraId="7D280355" w14:textId="29646125" w:rsid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 v</w:t>
      </w:r>
      <w:r w:rsidR="00190995" w:rsidRPr="00190995">
        <w:rPr>
          <w:rFonts w:ascii="Nunito Light" w:hAnsi="Nunito Light" w:cs="Arial"/>
          <w:sz w:val="22"/>
          <w:szCs w:val="22"/>
        </w:rPr>
        <w:t>erantwoordelijke</w:t>
      </w:r>
      <w:r>
        <w:rPr>
          <w:rFonts w:ascii="Nunito Light" w:hAnsi="Nunito Light" w:cs="Arial"/>
          <w:sz w:val="22"/>
          <w:szCs w:val="22"/>
        </w:rPr>
        <w:t xml:space="preserve"> van het kinderdagverblijf is</w:t>
      </w:r>
      <w:r w:rsidR="002955F5">
        <w:rPr>
          <w:rFonts w:ascii="Nunito Light" w:hAnsi="Nunito Light" w:cs="Arial"/>
          <w:sz w:val="22"/>
          <w:szCs w:val="22"/>
        </w:rPr>
        <w:t xml:space="preserve"> Ann Cop</w:t>
      </w:r>
      <w:r>
        <w:rPr>
          <w:rFonts w:ascii="Nunito Light" w:hAnsi="Nunito Light" w:cs="Arial"/>
          <w:sz w:val="22"/>
          <w:szCs w:val="22"/>
        </w:rPr>
        <w:t>.</w:t>
      </w:r>
    </w:p>
    <w:p w14:paraId="0314DFA0" w14:textId="150FAD08" w:rsidR="00190995" w:rsidRP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</w:t>
      </w:r>
      <w:r w:rsidR="000B3208">
        <w:rPr>
          <w:rFonts w:ascii="Nunito Light" w:hAnsi="Nunito Light" w:cs="Arial"/>
          <w:sz w:val="22"/>
          <w:szCs w:val="22"/>
        </w:rPr>
        <w:t xml:space="preserve"> aanwezigheid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van de verantwoordelijke hangt uit aan het bureau.</w:t>
      </w:r>
    </w:p>
    <w:p w14:paraId="52D3A775" w14:textId="77777777" w:rsidR="004E2594" w:rsidRDefault="004E2594" w:rsidP="002B3C25">
      <w:pPr>
        <w:rPr>
          <w:rFonts w:ascii="Nunito Light" w:hAnsi="Nunito Light" w:cs="Arial"/>
          <w:sz w:val="22"/>
          <w:szCs w:val="22"/>
        </w:rPr>
      </w:pPr>
    </w:p>
    <w:p w14:paraId="79C87D0E" w14:textId="72720C2D" w:rsidR="008D491C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Ze is telefonisch</w:t>
      </w:r>
      <w:r w:rsidRPr="00190995">
        <w:rPr>
          <w:rFonts w:ascii="Nunito Light" w:hAnsi="Nunito Light" w:cs="Arial"/>
          <w:sz w:val="22"/>
          <w:szCs w:val="22"/>
        </w:rPr>
        <w:t xml:space="preserve"> bereikbaa</w:t>
      </w:r>
      <w:r>
        <w:rPr>
          <w:rFonts w:ascii="Nunito Light" w:hAnsi="Nunito Light" w:cs="Arial"/>
          <w:sz w:val="22"/>
          <w:szCs w:val="22"/>
        </w:rPr>
        <w:t>r</w:t>
      </w:r>
      <w:r w:rsidR="002955F5">
        <w:rPr>
          <w:rFonts w:ascii="Nunito Light" w:hAnsi="Nunito Light" w:cs="Arial"/>
          <w:sz w:val="22"/>
          <w:szCs w:val="22"/>
        </w:rPr>
        <w:t xml:space="preserve"> tijdens de kantooruren op 03/663 19 10</w:t>
      </w:r>
      <w:r>
        <w:rPr>
          <w:rFonts w:ascii="Nunito Light" w:hAnsi="Nunito Light" w:cs="Arial"/>
          <w:sz w:val="22"/>
          <w:szCs w:val="22"/>
        </w:rPr>
        <w:t xml:space="preserve"> of via e</w:t>
      </w:r>
      <w:r w:rsidRPr="00E64546">
        <w:rPr>
          <w:rFonts w:ascii="Nunito Light" w:hAnsi="Nunito Light" w:cs="Arial"/>
          <w:sz w:val="22"/>
          <w:szCs w:val="22"/>
        </w:rPr>
        <w:t>-mail</w:t>
      </w:r>
      <w:r>
        <w:rPr>
          <w:rFonts w:ascii="Nunito Light" w:hAnsi="Nunito Light" w:cs="Arial"/>
          <w:sz w:val="22"/>
          <w:szCs w:val="22"/>
        </w:rPr>
        <w:t xml:space="preserve">: </w:t>
      </w:r>
    </w:p>
    <w:p w14:paraId="1B728A88" w14:textId="7B45828A" w:rsidR="008D491C" w:rsidRPr="00E64546" w:rsidRDefault="002955F5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ann.cop</w:t>
      </w:r>
      <w:r w:rsidR="008D491C" w:rsidRPr="00E64546">
        <w:rPr>
          <w:rFonts w:ascii="Nunito Light" w:hAnsi="Nunito Light" w:cs="Arial"/>
          <w:sz w:val="22"/>
          <w:szCs w:val="22"/>
        </w:rPr>
        <w:t>@familiehulp.be.</w:t>
      </w:r>
    </w:p>
    <w:p w14:paraId="14395468" w14:textId="77777777" w:rsidR="008D491C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Voor een gesprek op kantoor maak je best een</w:t>
      </w:r>
      <w:r w:rsidRPr="00190995">
        <w:rPr>
          <w:rFonts w:ascii="Nunito Light" w:hAnsi="Nunito Light" w:cs="Arial"/>
          <w:sz w:val="22"/>
          <w:szCs w:val="22"/>
        </w:rPr>
        <w:t xml:space="preserve"> afspraak.</w:t>
      </w:r>
    </w:p>
    <w:p w14:paraId="0E4A3E2C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</w:p>
    <w:p w14:paraId="513FCBD7" w14:textId="77777777" w:rsidR="00190995" w:rsidRDefault="00190995" w:rsidP="002B3C25">
      <w:pPr>
        <w:pStyle w:val="Kop1"/>
      </w:pPr>
      <w:bookmarkStart w:id="3" w:name="_Toc139529053"/>
      <w:r>
        <w:t>Bereikbaarheid in noodgevallen</w:t>
      </w:r>
      <w:bookmarkEnd w:id="3"/>
    </w:p>
    <w:p w14:paraId="5F21BE4C" w14:textId="77777777" w:rsidR="00A60804" w:rsidRPr="00190995" w:rsidRDefault="00A60804" w:rsidP="00A60804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In uiterste nood kan je buiten de openingsuren contact opnemen met de manager k</w:t>
      </w:r>
      <w:r w:rsidRPr="00190995">
        <w:rPr>
          <w:rFonts w:ascii="Nunito Light" w:hAnsi="Nunito Light" w:cs="Arial"/>
          <w:sz w:val="22"/>
          <w:szCs w:val="22"/>
        </w:rPr>
        <w:t>inder</w:t>
      </w:r>
      <w:r>
        <w:rPr>
          <w:rFonts w:ascii="Nunito Light" w:hAnsi="Nunito Light" w:cs="Arial"/>
          <w:sz w:val="22"/>
          <w:szCs w:val="22"/>
        </w:rPr>
        <w:t>opvang</w:t>
      </w:r>
      <w:r w:rsidRPr="00190995">
        <w:rPr>
          <w:rFonts w:ascii="Nunito Light" w:hAnsi="Nunito Light" w:cs="Arial"/>
          <w:sz w:val="22"/>
          <w:szCs w:val="22"/>
        </w:rPr>
        <w:t>: Hilde Vanderbeke : 0479/59 18 99</w:t>
      </w:r>
      <w:r>
        <w:rPr>
          <w:rFonts w:ascii="Nunito Light" w:hAnsi="Nunito Light" w:cs="Arial"/>
          <w:sz w:val="22"/>
          <w:szCs w:val="22"/>
        </w:rPr>
        <w:t>.</w:t>
      </w:r>
    </w:p>
    <w:p w14:paraId="2C8E4DF1" w14:textId="77777777" w:rsidR="00A60804" w:rsidRDefault="00A60804" w:rsidP="00A60804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Gelieve dit nummer niet te gebruiken om afwezigheden door te geven.</w:t>
      </w:r>
    </w:p>
    <w:p w14:paraId="7CF703B2" w14:textId="77777777" w:rsidR="00190995" w:rsidRDefault="00190995" w:rsidP="002B3C25">
      <w:pPr>
        <w:ind w:left="1065"/>
        <w:rPr>
          <w:rFonts w:ascii="Nunito Light" w:hAnsi="Nunito Light" w:cs="Arial"/>
          <w:sz w:val="22"/>
          <w:szCs w:val="22"/>
        </w:rPr>
      </w:pPr>
    </w:p>
    <w:p w14:paraId="2B55B15C" w14:textId="1F2D363D" w:rsidR="00190995" w:rsidRDefault="00897ABD" w:rsidP="002B3C25">
      <w:pPr>
        <w:pStyle w:val="Kop1"/>
      </w:pPr>
      <w:r>
        <w:lastRenderedPageBreak/>
        <w:t>Voorrangsregels</w:t>
      </w:r>
    </w:p>
    <w:p w14:paraId="282FAA46" w14:textId="77777777" w:rsidR="00897ABD" w:rsidRDefault="00897ABD" w:rsidP="00897ABD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Binnen het kinderdagverblijf gelden de reglementaire voorrangsregels van Kind en Gezin, dit wil zeggen dat minstens 20% van de capaciteit wordt voorbehouden voor de voorrangsgroepen, met extra aandacht voor kinderen uit kwetsbare gezinnen.</w:t>
      </w:r>
    </w:p>
    <w:p w14:paraId="47A3F7B3" w14:textId="77777777" w:rsidR="00897ABD" w:rsidRPr="00B80BF3" w:rsidRDefault="00897ABD" w:rsidP="00897ABD">
      <w:pPr>
        <w:rPr>
          <w:rFonts w:ascii="Nunito Light" w:hAnsi="Nunito Light" w:cs="Arial"/>
          <w:sz w:val="22"/>
          <w:szCs w:val="22"/>
        </w:rPr>
      </w:pPr>
    </w:p>
    <w:p w14:paraId="786277AC" w14:textId="77777777" w:rsidR="00897ABD" w:rsidRPr="00B80BF3" w:rsidRDefault="00897ABD" w:rsidP="00897ABD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 xml:space="preserve">De organisator geeft, bij keuze tussen aanvragen, altijd voorrang aan: </w:t>
      </w:r>
    </w:p>
    <w:p w14:paraId="74960608" w14:textId="77777777" w:rsidR="00897ABD" w:rsidRPr="00B80BF3" w:rsidRDefault="00897ABD" w:rsidP="00897ABD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waarvoor kinderopvang noodzakelijk is om werk te zoeken of te houden of om een beroepsgerichte opleiding</w:t>
      </w:r>
      <w:r>
        <w:rPr>
          <w:rFonts w:ascii="Nunito Light" w:hAnsi="Nunito Light"/>
          <w:szCs w:val="22"/>
        </w:rPr>
        <w:t xml:space="preserve"> te volgen.</w:t>
      </w:r>
    </w:p>
    <w:p w14:paraId="3A72472F" w14:textId="77777777" w:rsidR="00897ABD" w:rsidRPr="00B80BF3" w:rsidRDefault="00897ABD" w:rsidP="00897ABD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A</w:t>
      </w:r>
      <w:r>
        <w:rPr>
          <w:rFonts w:ascii="Nunito Light" w:hAnsi="Nunito Light"/>
          <w:szCs w:val="22"/>
        </w:rPr>
        <w:t>lleenstaanden.</w:t>
      </w:r>
    </w:p>
    <w:p w14:paraId="4D21ADAA" w14:textId="77777777" w:rsidR="00897ABD" w:rsidRPr="00B80BF3" w:rsidRDefault="00897ABD" w:rsidP="00897ABD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met een laag inkomen</w:t>
      </w:r>
      <w:r>
        <w:rPr>
          <w:rFonts w:ascii="Nunito Light" w:hAnsi="Nunito Light"/>
          <w:szCs w:val="22"/>
        </w:rPr>
        <w:t>.</w:t>
      </w:r>
    </w:p>
    <w:p w14:paraId="20103990" w14:textId="77777777" w:rsidR="00897ABD" w:rsidRPr="00B80BF3" w:rsidRDefault="00897ABD" w:rsidP="00897ABD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Pleegkinderen</w:t>
      </w:r>
      <w:r>
        <w:rPr>
          <w:rFonts w:ascii="Nunito Light" w:hAnsi="Nunito Light"/>
          <w:szCs w:val="22"/>
        </w:rPr>
        <w:t>.</w:t>
      </w:r>
    </w:p>
    <w:p w14:paraId="297D04E2" w14:textId="77777777" w:rsidR="00897ABD" w:rsidRPr="00B80BF3" w:rsidRDefault="00897ABD" w:rsidP="00897ABD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Broers of zussen in de kinderopvanglocatie, zolang de broer of zus die reeds opgevangen wordt/werd in het kinderdagverblijf de leeftijd van 3 jaar en 3 maanden niet heeft bereikt. Dit kind kan uitgeschreven zijn uit het kinderdagverblijf en al naar de kleuterschool gaan.</w:t>
      </w:r>
    </w:p>
    <w:p w14:paraId="3C311517" w14:textId="77777777" w:rsidR="00897ABD" w:rsidRDefault="00897ABD" w:rsidP="00897ABD">
      <w:pPr>
        <w:rPr>
          <w:rFonts w:ascii="Nunito Light" w:hAnsi="Nunito Light" w:cs="Arial"/>
          <w:sz w:val="22"/>
          <w:szCs w:val="22"/>
        </w:rPr>
      </w:pPr>
    </w:p>
    <w:p w14:paraId="4202D5AB" w14:textId="40285616" w:rsidR="00897ABD" w:rsidRPr="00B80BF3" w:rsidRDefault="00897ABD" w:rsidP="00897ABD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Daarnaast hanteren we volgende bijkomende voorrangsregel</w:t>
      </w:r>
      <w:r w:rsidR="003E5E45">
        <w:rPr>
          <w:rFonts w:ascii="Nunito Light" w:hAnsi="Nunito Light" w:cs="Arial"/>
          <w:sz w:val="22"/>
          <w:szCs w:val="22"/>
        </w:rPr>
        <w:t>s</w:t>
      </w:r>
      <w:r w:rsidRPr="00B80BF3">
        <w:rPr>
          <w:rFonts w:ascii="Nunito Light" w:hAnsi="Nunito Light" w:cs="Arial"/>
          <w:sz w:val="22"/>
          <w:szCs w:val="22"/>
        </w:rPr>
        <w:t>:</w:t>
      </w:r>
    </w:p>
    <w:p w14:paraId="01CBD173" w14:textId="77777777" w:rsidR="00897ABD" w:rsidRDefault="00897ABD" w:rsidP="00897ABD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Uitbreiding van de opvangmomenten van de reeds aanwezige kinderen.</w:t>
      </w:r>
    </w:p>
    <w:p w14:paraId="26F990D2" w14:textId="320E86C2" w:rsidR="003E5E45" w:rsidRPr="003E5E45" w:rsidRDefault="003E5E45" w:rsidP="003E5E45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Medewerkers van vzw Familiehulp en Goed Wonen.</w:t>
      </w:r>
    </w:p>
    <w:p w14:paraId="4078112F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</w:p>
    <w:p w14:paraId="59381CDA" w14:textId="77777777" w:rsidR="00190995" w:rsidRPr="002B3C25" w:rsidRDefault="00190995" w:rsidP="002B3C25">
      <w:pPr>
        <w:pStyle w:val="Kop1"/>
      </w:pPr>
      <w:bookmarkStart w:id="4" w:name="_Toc139529055"/>
      <w:r>
        <w:t>Leefgroepen</w:t>
      </w:r>
      <w:bookmarkEnd w:id="4"/>
    </w:p>
    <w:p w14:paraId="4053412A" w14:textId="5DAC0C69" w:rsidR="00190995" w:rsidRDefault="00190995" w:rsidP="008745A0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De kinderen </w:t>
      </w:r>
      <w:r w:rsidR="0041362A">
        <w:rPr>
          <w:rFonts w:ascii="Nunito Light" w:hAnsi="Nunito Light" w:cs="Arial"/>
          <w:sz w:val="22"/>
          <w:szCs w:val="22"/>
        </w:rPr>
        <w:t>worden ingedeeld in leeftijdsgebonden leefgroepen:</w:t>
      </w:r>
    </w:p>
    <w:p w14:paraId="2C650039" w14:textId="314D400E" w:rsidR="0041362A" w:rsidRDefault="0041362A" w:rsidP="008745A0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Leefgroep Koala’s: voor kinderen van 0 tot ca. 16 à 18 maanden</w:t>
      </w:r>
    </w:p>
    <w:p w14:paraId="4B62005B" w14:textId="3F95A8CE" w:rsidR="0041362A" w:rsidRDefault="0041362A" w:rsidP="008745A0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Leefgroep Leeuwtjes: voor kinderen van ca. 16 à 18 maanden tot 3 jaar</w:t>
      </w:r>
    </w:p>
    <w:p w14:paraId="54F7C8EA" w14:textId="77777777" w:rsid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p w14:paraId="40E39EFC" w14:textId="77777777" w:rsidR="00190995" w:rsidRDefault="00190995" w:rsidP="00190995">
      <w:pPr>
        <w:pStyle w:val="Kop1"/>
      </w:pPr>
      <w:bookmarkStart w:id="5" w:name="_Toc139529056"/>
      <w:r>
        <w:t>Respijtdagen</w:t>
      </w:r>
      <w:bookmarkEnd w:id="5"/>
    </w:p>
    <w:p w14:paraId="77570B8D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Wens je een respijtdag op te nemen, meldt dit dan zo snel mogelijk schriftelijk, bij voorkeur vóór 9 uur op de dag zelf, maar ten laatste vóór aankomstuur opvangplan.</w:t>
      </w:r>
    </w:p>
    <w:p w14:paraId="6163108A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</w:p>
    <w:p w14:paraId="307E62C3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aantal respijtdagen dat je krijgt, wordt in verhouding berekend met het aantal gereserveerde aanwezigheidsdag</w:t>
      </w:r>
      <w:r w:rsidR="00E1304A">
        <w:rPr>
          <w:rFonts w:ascii="Nunito Light" w:hAnsi="Nunito Light" w:cs="Arial"/>
          <w:sz w:val="22"/>
          <w:szCs w:val="22"/>
        </w:rPr>
        <w:t>en, pro rata, vanaf het moment van instappen per kalenderjaar.</w:t>
      </w:r>
    </w:p>
    <w:p w14:paraId="7B9FAA81" w14:textId="77777777" w:rsidR="00190995" w:rsidRPr="00190995" w:rsidRDefault="00190995" w:rsidP="00190995">
      <w:pPr>
        <w:ind w:left="1065" w:right="70"/>
        <w:jc w:val="both"/>
        <w:rPr>
          <w:rFonts w:ascii="Nunito Light" w:hAnsi="Nunito Light" w:cs="Arial"/>
          <w:sz w:val="22"/>
          <w:szCs w:val="22"/>
        </w:rPr>
      </w:pPr>
    </w:p>
    <w:p w14:paraId="375D04A2" w14:textId="77777777" w:rsidR="00190995" w:rsidRPr="00190995" w:rsidRDefault="00190995" w:rsidP="00190995">
      <w:pPr>
        <w:ind w:left="1767" w:right="70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2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7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068798B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2.5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9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1AFB54F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3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11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6F84EF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3.5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12.5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F9560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4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14.5 r</w:t>
      </w:r>
      <w:r w:rsidR="00CB1911">
        <w:rPr>
          <w:rFonts w:ascii="Nunito Light" w:hAnsi="Nunito Light" w:cs="Arial"/>
          <w:sz w:val="22"/>
          <w:szCs w:val="22"/>
        </w:rPr>
        <w:t xml:space="preserve">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655820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4.5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16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0F2B5E4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5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18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A38C5D1" w14:textId="77777777" w:rsidR="00190995" w:rsidRDefault="00190995" w:rsidP="00E1304A">
      <w:pPr>
        <w:ind w:left="1058" w:right="70" w:firstLine="709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Variabel uurrooster </w:t>
      </w:r>
      <w:r w:rsidR="00072DEF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volgens het gemiddeld aantal dagen per week</w:t>
      </w:r>
    </w:p>
    <w:p w14:paraId="4A405058" w14:textId="6F3836E7" w:rsidR="00190995" w:rsidRPr="00190995" w:rsidRDefault="00190995" w:rsidP="008745A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</w:p>
    <w:p w14:paraId="4B1B0E20" w14:textId="77777777" w:rsidR="00190995" w:rsidRPr="00190995" w:rsidRDefault="00190995" w:rsidP="00190995">
      <w:pPr>
        <w:pStyle w:val="Kop1"/>
      </w:pPr>
      <w:bookmarkStart w:id="6" w:name="_Toc139529057"/>
      <w:r w:rsidRPr="00190995">
        <w:lastRenderedPageBreak/>
        <w:t>Tijdig verwittigen bij afwezigheid</w:t>
      </w:r>
      <w:bookmarkEnd w:id="6"/>
    </w:p>
    <w:p w14:paraId="67F9C640" w14:textId="77777777" w:rsidR="00190995" w:rsidRPr="00190995" w:rsidRDefault="00AF3BA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Meld de a</w:t>
      </w:r>
      <w:r w:rsidR="00190995" w:rsidRPr="00190995">
        <w:rPr>
          <w:rFonts w:ascii="Nunito Light" w:hAnsi="Nunito Light"/>
          <w:szCs w:val="22"/>
        </w:rPr>
        <w:t xml:space="preserve">fwezigheid van je kind bij voorkeur voor 9u, </w:t>
      </w:r>
      <w:r w:rsidR="00C30C96">
        <w:rPr>
          <w:rFonts w:ascii="Nunito Light" w:hAnsi="Nunito Light"/>
          <w:szCs w:val="22"/>
        </w:rPr>
        <w:t xml:space="preserve">en </w:t>
      </w:r>
      <w:r w:rsidR="00190995" w:rsidRPr="00190995">
        <w:rPr>
          <w:rFonts w:ascii="Nunito Light" w:hAnsi="Nunito Light"/>
          <w:szCs w:val="22"/>
        </w:rPr>
        <w:t>ten laatst</w:t>
      </w:r>
      <w:r>
        <w:rPr>
          <w:rFonts w:ascii="Nunito Light" w:hAnsi="Nunito Light"/>
          <w:szCs w:val="22"/>
        </w:rPr>
        <w:t>e vóór aankomstuur opvangplan.</w:t>
      </w:r>
    </w:p>
    <w:p w14:paraId="74378347" w14:textId="0FCA5759" w:rsidR="00190995" w:rsidRPr="00190995" w:rsidRDefault="00E94FF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 xml:space="preserve">Dit kan </w:t>
      </w:r>
      <w:r w:rsidR="00221924">
        <w:rPr>
          <w:rFonts w:ascii="Nunito Light" w:hAnsi="Nunito Light"/>
          <w:szCs w:val="22"/>
        </w:rPr>
        <w:t xml:space="preserve">tijdens de openingsuren </w:t>
      </w:r>
      <w:r>
        <w:rPr>
          <w:rFonts w:ascii="Nunito Light" w:hAnsi="Nunito Light"/>
          <w:szCs w:val="22"/>
        </w:rPr>
        <w:t>t</w:t>
      </w:r>
      <w:r w:rsidR="00190995" w:rsidRPr="00190995">
        <w:rPr>
          <w:rFonts w:ascii="Nunito Light" w:hAnsi="Nunito Light"/>
          <w:szCs w:val="22"/>
        </w:rPr>
        <w:t xml:space="preserve">elefonisch op </w:t>
      </w:r>
      <w:r w:rsidR="00877375">
        <w:rPr>
          <w:rFonts w:ascii="Nunito Light" w:hAnsi="Nunito Light"/>
          <w:szCs w:val="22"/>
        </w:rPr>
        <w:t>03/663 19 10</w:t>
      </w:r>
      <w:r w:rsidR="008C765C">
        <w:rPr>
          <w:rFonts w:ascii="Nunito Light" w:hAnsi="Nunito Light"/>
          <w:szCs w:val="22"/>
        </w:rPr>
        <w:t xml:space="preserve"> </w:t>
      </w:r>
      <w:r w:rsidR="00190995" w:rsidRPr="00190995">
        <w:rPr>
          <w:rFonts w:ascii="Nunito Light" w:hAnsi="Nunito Light"/>
          <w:szCs w:val="22"/>
        </w:rPr>
        <w:t xml:space="preserve">of </w:t>
      </w:r>
      <w:r w:rsidR="00AF3BA9">
        <w:rPr>
          <w:rFonts w:ascii="Nunito Light" w:hAnsi="Nunito Light"/>
          <w:szCs w:val="22"/>
        </w:rPr>
        <w:t xml:space="preserve">via e-mail naar </w:t>
      </w:r>
      <w:hyperlink r:id="rId13" w:history="1">
        <w:r w:rsidR="00877375" w:rsidRPr="00071199">
          <w:rPr>
            <w:rStyle w:val="Hyperlink"/>
            <w:rFonts w:ascii="Nunito Light" w:hAnsi="Nunito Light"/>
          </w:rPr>
          <w:t>speelboom.borgerhout@familiehulp.be</w:t>
        </w:r>
      </w:hyperlink>
      <w:r w:rsidR="00AF3BA9">
        <w:rPr>
          <w:rFonts w:ascii="Nunito Light" w:hAnsi="Nunito Light"/>
          <w:szCs w:val="22"/>
        </w:rPr>
        <w:t>.</w:t>
      </w:r>
    </w:p>
    <w:p w14:paraId="10B42891" w14:textId="3A8FA57C" w:rsidR="00190995" w:rsidRPr="00190995" w:rsidRDefault="00190995" w:rsidP="00AF3BA9">
      <w:pPr>
        <w:pStyle w:val="Lijstalinea"/>
        <w:ind w:left="0"/>
        <w:rPr>
          <w:rFonts w:ascii="Nunito Light" w:hAnsi="Nunito Light"/>
          <w:szCs w:val="22"/>
        </w:rPr>
      </w:pPr>
      <w:r w:rsidRPr="00190995">
        <w:rPr>
          <w:rFonts w:ascii="Nunito Light" w:hAnsi="Nunito Light"/>
          <w:szCs w:val="22"/>
        </w:rPr>
        <w:t xml:space="preserve">Bij </w:t>
      </w:r>
      <w:r w:rsidR="00C343C9">
        <w:rPr>
          <w:rFonts w:ascii="Nunito Light" w:hAnsi="Nunito Light"/>
          <w:szCs w:val="22"/>
        </w:rPr>
        <w:t>laattijdig verwittigen, zijn we</w:t>
      </w:r>
      <w:r w:rsidRPr="00190995">
        <w:rPr>
          <w:rFonts w:ascii="Nunito Light" w:hAnsi="Nunito Light"/>
          <w:szCs w:val="22"/>
        </w:rPr>
        <w:t xml:space="preserve"> genoodzaakt een reservatiekost aan te rekenen.</w:t>
      </w:r>
    </w:p>
    <w:p w14:paraId="6A84FA32" w14:textId="77777777" w:rsidR="00190995" w:rsidRPr="00190995" w:rsidRDefault="00190995" w:rsidP="00AF3BA9">
      <w:pPr>
        <w:ind w:right="70"/>
        <w:rPr>
          <w:rFonts w:ascii="Nunito Light" w:hAnsi="Nunito Light" w:cs="Arial"/>
          <w:sz w:val="22"/>
          <w:szCs w:val="22"/>
        </w:rPr>
      </w:pPr>
    </w:p>
    <w:p w14:paraId="0A7F40DC" w14:textId="77777777" w:rsidR="00190995" w:rsidRPr="00190995" w:rsidRDefault="006A10AD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Afwezig en tijdig verwittigd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: </w:t>
      </w:r>
      <w:r w:rsidR="00E94FF9">
        <w:rPr>
          <w:rFonts w:ascii="Nunito Light" w:hAnsi="Nunito Light" w:cs="Arial"/>
          <w:sz w:val="22"/>
          <w:szCs w:val="22"/>
        </w:rPr>
        <w:t xml:space="preserve">er </w:t>
      </w:r>
      <w:r w:rsidR="00190995"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4EE7F297" w14:textId="566C52CD" w:rsidR="00190995" w:rsidRP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Afwezig en te laat</w:t>
      </w:r>
      <w:r w:rsidR="006A10AD">
        <w:rPr>
          <w:rFonts w:ascii="Nunito Light" w:hAnsi="Nunito Light" w:cs="Arial"/>
          <w:sz w:val="22"/>
          <w:szCs w:val="22"/>
        </w:rPr>
        <w:t xml:space="preserve"> verwittigd</w:t>
      </w:r>
      <w:r w:rsidRPr="00190995">
        <w:rPr>
          <w:rFonts w:ascii="Nunito Light" w:hAnsi="Nunito Light" w:cs="Arial"/>
          <w:sz w:val="22"/>
          <w:szCs w:val="22"/>
        </w:rPr>
        <w:t>: er wordt een</w:t>
      </w:r>
      <w:r w:rsidR="00877375">
        <w:rPr>
          <w:rFonts w:ascii="Nunito Light" w:hAnsi="Nunito Light" w:cs="Arial"/>
          <w:sz w:val="22"/>
          <w:szCs w:val="22"/>
        </w:rPr>
        <w:t xml:space="preserve"> reservatiekost</w:t>
      </w:r>
      <w:r w:rsidR="009D3802">
        <w:rPr>
          <w:rFonts w:ascii="Nunito Light" w:hAnsi="Nunito Light" w:cs="Arial"/>
          <w:sz w:val="22"/>
          <w:szCs w:val="22"/>
        </w:rPr>
        <w:t xml:space="preserve"> van 4 euro</w:t>
      </w:r>
      <w:r w:rsidRPr="00190995">
        <w:rPr>
          <w:rFonts w:ascii="Nunito Light" w:hAnsi="Nunito Light" w:cs="Arial"/>
          <w:sz w:val="22"/>
          <w:szCs w:val="22"/>
        </w:rPr>
        <w:t xml:space="preserve"> aangerekend</w:t>
      </w:r>
      <w:r w:rsidR="00E94FF9">
        <w:rPr>
          <w:rFonts w:ascii="Nunito Light" w:hAnsi="Nunito Light" w:cs="Arial"/>
          <w:sz w:val="22"/>
          <w:szCs w:val="22"/>
        </w:rPr>
        <w:t xml:space="preserve"> en </w:t>
      </w:r>
      <w:r w:rsidR="00877375">
        <w:rPr>
          <w:rFonts w:ascii="Nunito Light" w:hAnsi="Nunito Light" w:cs="Arial"/>
          <w:sz w:val="22"/>
          <w:szCs w:val="22"/>
        </w:rPr>
        <w:t xml:space="preserve">er wordt </w:t>
      </w:r>
      <w:r w:rsidRPr="00190995">
        <w:rPr>
          <w:rFonts w:ascii="Nunito Light" w:hAnsi="Nunito Light" w:cs="Arial"/>
          <w:sz w:val="22"/>
          <w:szCs w:val="22"/>
        </w:rPr>
        <w:t>een respijtdag afgehouden per afwezige dag.</w:t>
      </w:r>
    </w:p>
    <w:p w14:paraId="33526D50" w14:textId="353073CB" w:rsid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Heb je geen respijtdagen meer, dan wordt bij afwezigheid </w:t>
      </w:r>
      <w:r w:rsidR="00E94FF9">
        <w:rPr>
          <w:rFonts w:ascii="Nunito Light" w:hAnsi="Nunito Light" w:cs="Arial"/>
          <w:sz w:val="22"/>
          <w:szCs w:val="22"/>
        </w:rPr>
        <w:t xml:space="preserve">de dagprijs </w:t>
      </w:r>
      <w:r w:rsidR="00A7610F">
        <w:rPr>
          <w:rFonts w:ascii="Nunito Light" w:hAnsi="Nunito Light" w:cs="Arial"/>
          <w:sz w:val="22"/>
          <w:szCs w:val="22"/>
        </w:rPr>
        <w:t>aangerekend die</w:t>
      </w:r>
      <w:r w:rsidRPr="00190995">
        <w:rPr>
          <w:rFonts w:ascii="Nunito Light" w:hAnsi="Nunito Light" w:cs="Arial"/>
          <w:sz w:val="22"/>
          <w:szCs w:val="22"/>
        </w:rPr>
        <w:t xml:space="preserve"> normaal voor die dag zou gelden.</w:t>
      </w:r>
    </w:p>
    <w:p w14:paraId="48D8EFE3" w14:textId="77777777" w:rsidR="003D2D15" w:rsidRDefault="003D2D15" w:rsidP="003D2D15">
      <w:pPr>
        <w:pStyle w:val="TekstHHR"/>
        <w:spacing w:line="240" w:lineRule="auto"/>
        <w:jc w:val="left"/>
        <w:rPr>
          <w:rFonts w:ascii="Nunito Light" w:hAnsi="Nunito Light" w:cs="Arial"/>
          <w:szCs w:val="22"/>
        </w:rPr>
      </w:pPr>
    </w:p>
    <w:p w14:paraId="1ED6F19D" w14:textId="618D336C" w:rsidR="003D2D15" w:rsidRPr="00710DD0" w:rsidRDefault="003D2D15" w:rsidP="00710DD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  <w:r w:rsidRPr="00190995">
        <w:rPr>
          <w:rFonts w:ascii="Nunito Light" w:hAnsi="Nunito Light" w:cs="Arial"/>
          <w:color w:val="auto"/>
          <w:szCs w:val="22"/>
        </w:rPr>
        <w:t xml:space="preserve">Bij ziekte </w:t>
      </w:r>
      <w:r>
        <w:rPr>
          <w:rFonts w:ascii="Nunito Light" w:hAnsi="Nunito Light" w:cs="Arial"/>
          <w:color w:val="auto"/>
          <w:szCs w:val="22"/>
        </w:rPr>
        <w:t>of hospitalisatie van meer dan 1 week</w:t>
      </w:r>
      <w:r w:rsidRPr="00190995">
        <w:rPr>
          <w:rFonts w:ascii="Nunito Light" w:hAnsi="Nunito Light" w:cs="Arial"/>
          <w:color w:val="auto"/>
          <w:szCs w:val="22"/>
        </w:rPr>
        <w:t xml:space="preserve"> wordt er maximum 1 week respijtdagen aangerekend. Een doktersbriefje voor </w:t>
      </w:r>
      <w:r>
        <w:rPr>
          <w:rFonts w:ascii="Nunito Light" w:hAnsi="Nunito Light" w:cs="Arial"/>
          <w:color w:val="auto"/>
          <w:szCs w:val="22"/>
        </w:rPr>
        <w:t xml:space="preserve">de volledige afwezigheidsperiode </w:t>
      </w:r>
      <w:r w:rsidRPr="00190995">
        <w:rPr>
          <w:rFonts w:ascii="Nunito Light" w:hAnsi="Nunito Light" w:cs="Arial"/>
          <w:color w:val="auto"/>
          <w:szCs w:val="22"/>
        </w:rPr>
        <w:t xml:space="preserve">is </w:t>
      </w:r>
      <w:r>
        <w:rPr>
          <w:rFonts w:ascii="Nunito Light" w:hAnsi="Nunito Light" w:cs="Arial"/>
          <w:color w:val="auto"/>
          <w:szCs w:val="22"/>
        </w:rPr>
        <w:t>dan vereist.</w:t>
      </w:r>
    </w:p>
    <w:p w14:paraId="7C386376" w14:textId="77777777" w:rsidR="00190995" w:rsidRPr="00190995" w:rsidRDefault="00190995" w:rsidP="00AF3BA9">
      <w:pPr>
        <w:pStyle w:val="Kop1"/>
      </w:pPr>
      <w:bookmarkStart w:id="7" w:name="_Toc139529058"/>
      <w:r w:rsidRPr="00AF3BA9">
        <w:t>Middagrust</w:t>
      </w:r>
      <w:bookmarkEnd w:id="7"/>
    </w:p>
    <w:p w14:paraId="1A4C980F" w14:textId="2B0AF8EF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De kinderen doen hun middagdutje tussen 12.00 en 14.00 uur.</w:t>
      </w:r>
      <w:r w:rsidR="008F6DDB">
        <w:rPr>
          <w:rFonts w:ascii="Nunito Light" w:hAnsi="Nunito Light" w:cs="Arial"/>
          <w:sz w:val="22"/>
          <w:szCs w:val="22"/>
        </w:rPr>
        <w:t xml:space="preserve">  </w:t>
      </w:r>
      <w:r w:rsidRPr="00190995">
        <w:rPr>
          <w:rFonts w:ascii="Nunito Light" w:hAnsi="Nunito Light" w:cs="Arial"/>
          <w:sz w:val="22"/>
          <w:szCs w:val="22"/>
        </w:rPr>
        <w:t>Wij vragen deze middagrust zoveel mogelijk te respecteren.</w:t>
      </w:r>
      <w:r w:rsidR="00FB5EBC">
        <w:rPr>
          <w:rFonts w:ascii="Nunito Light" w:hAnsi="Nunito Light" w:cs="Arial"/>
          <w:sz w:val="22"/>
          <w:szCs w:val="22"/>
        </w:rPr>
        <w:t xml:space="preserve"> Brengen en ophalen van je kind gebeurt bij voorkeur niet tijdens deze uren.</w:t>
      </w:r>
    </w:p>
    <w:p w14:paraId="07724A66" w14:textId="77777777" w:rsidR="00190995" w:rsidRPr="00190995" w:rsidRDefault="00190995" w:rsidP="00AF3BA9">
      <w:pPr>
        <w:pStyle w:val="Kop1"/>
      </w:pPr>
      <w:bookmarkStart w:id="8" w:name="_Toc139529059"/>
      <w:r w:rsidRPr="00AF3BA9">
        <w:t>Middagmaal</w:t>
      </w:r>
      <w:bookmarkEnd w:id="8"/>
    </w:p>
    <w:p w14:paraId="469CE17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In het kinderdagverblijf gaan de kinderen rond 11.00 uur aan tafel.</w:t>
      </w:r>
    </w:p>
    <w:p w14:paraId="0B81F40A" w14:textId="3076CC60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Neemt je kind z</w:t>
      </w:r>
      <w:r w:rsidR="00FA207F">
        <w:rPr>
          <w:rFonts w:ascii="Nunito Light" w:hAnsi="Nunito Light" w:cs="Arial"/>
          <w:sz w:val="22"/>
          <w:szCs w:val="22"/>
        </w:rPr>
        <w:t xml:space="preserve">ijn/haar middagmaal in de </w:t>
      </w:r>
      <w:r w:rsidRPr="00190995">
        <w:rPr>
          <w:rFonts w:ascii="Nunito Light" w:hAnsi="Nunito Light" w:cs="Arial"/>
          <w:sz w:val="22"/>
          <w:szCs w:val="22"/>
        </w:rPr>
        <w:t>opvang, dan v</w:t>
      </w:r>
      <w:r w:rsidR="00421DE6">
        <w:rPr>
          <w:rFonts w:ascii="Nunito Light" w:hAnsi="Nunito Light" w:cs="Arial"/>
          <w:sz w:val="22"/>
          <w:szCs w:val="22"/>
        </w:rPr>
        <w:t>ragen wij om ten laatste om 10.0</w:t>
      </w:r>
      <w:r w:rsidRPr="00190995">
        <w:rPr>
          <w:rFonts w:ascii="Nunito Light" w:hAnsi="Nunito Light" w:cs="Arial"/>
          <w:sz w:val="22"/>
          <w:szCs w:val="22"/>
        </w:rPr>
        <w:t>0 uur aanwezig te zijn. Op deze manier kan je kind rustig aansluiten in de leefgroep.</w:t>
      </w:r>
    </w:p>
    <w:p w14:paraId="137BCF65" w14:textId="77777777" w:rsidR="00190995" w:rsidRPr="00190995" w:rsidRDefault="00190995" w:rsidP="00AF3BA9">
      <w:pPr>
        <w:pStyle w:val="Kop1"/>
      </w:pPr>
      <w:bookmarkStart w:id="9" w:name="_Toc139529060"/>
      <w:r w:rsidRPr="00190995">
        <w:t>Bijkomende bijdragen</w:t>
      </w:r>
      <w:bookmarkEnd w:id="9"/>
    </w:p>
    <w:p w14:paraId="0FD00C2B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Luiers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3B6F831F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kinderdagverblijf voorziet wegwerpluiers. Maandelijks wordt hiervoor een bijdrage aangerekend voor het gebruik en de afvalverwerking hiervan.</w:t>
      </w:r>
    </w:p>
    <w:p w14:paraId="40060A43" w14:textId="5483EE92" w:rsidR="00190995" w:rsidRPr="00190995" w:rsidRDefault="00686782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1,82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42C4898D" w14:textId="6FE94AE8" w:rsidR="00190995" w:rsidRPr="00190995" w:rsidRDefault="00686782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1,09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8DDBE91" w14:textId="70735824" w:rsidR="00190995" w:rsidRDefault="00190995" w:rsidP="005577DA">
      <w:pPr>
        <w:ind w:firstLine="709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Luier per stuk: 0,25 euro</w:t>
      </w:r>
      <w:r w:rsidRPr="00190995">
        <w:rPr>
          <w:rFonts w:ascii="Nunito Light" w:hAnsi="Nunito Light" w:cs="Arial"/>
          <w:sz w:val="22"/>
          <w:szCs w:val="22"/>
        </w:rPr>
        <w:tab/>
      </w:r>
    </w:p>
    <w:p w14:paraId="140957E3" w14:textId="77777777" w:rsidR="00FB5EBC" w:rsidRPr="00190995" w:rsidRDefault="00FB5EBC" w:rsidP="005577DA">
      <w:pPr>
        <w:ind w:firstLine="709"/>
        <w:rPr>
          <w:rFonts w:ascii="Nunito Light" w:hAnsi="Nunito Light" w:cs="Arial"/>
          <w:sz w:val="22"/>
          <w:szCs w:val="22"/>
        </w:rPr>
      </w:pPr>
    </w:p>
    <w:p w14:paraId="3DE47A12" w14:textId="4DF91AE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Bij gebruik van eigen luiers</w:t>
      </w:r>
      <w:r w:rsidR="002A396B">
        <w:rPr>
          <w:rFonts w:ascii="Nunito Light" w:hAnsi="Nunito Light" w:cs="Arial"/>
          <w:sz w:val="22"/>
          <w:szCs w:val="22"/>
        </w:rPr>
        <w:t xml:space="preserve"> (enkel bij allergie) </w:t>
      </w:r>
      <w:r w:rsidRPr="00190995">
        <w:rPr>
          <w:rFonts w:ascii="Nunito Light" w:hAnsi="Nunito Light" w:cs="Arial"/>
          <w:sz w:val="22"/>
          <w:szCs w:val="22"/>
        </w:rPr>
        <w:t>wordt een bijdrage aangerekend vo</w:t>
      </w:r>
      <w:r w:rsidR="002A396B">
        <w:rPr>
          <w:rFonts w:ascii="Nunito Light" w:hAnsi="Nunito Light" w:cs="Arial"/>
          <w:sz w:val="22"/>
          <w:szCs w:val="22"/>
        </w:rPr>
        <w:t>or  de afvalverwerking hiervan.</w:t>
      </w:r>
    </w:p>
    <w:p w14:paraId="012BE3A1" w14:textId="7DA5DAFB" w:rsidR="00190995" w:rsidRPr="00190995" w:rsidRDefault="00686782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0,36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BC837DC" w14:textId="7FAF90F2" w:rsidR="00190995" w:rsidRPr="00190995" w:rsidRDefault="00686782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0,22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5E955530" w14:textId="77777777" w:rsidR="00190995" w:rsidRPr="005577DA" w:rsidRDefault="00190995" w:rsidP="00AF3BA9">
      <w:pPr>
        <w:ind w:left="993" w:right="70"/>
        <w:rPr>
          <w:rFonts w:ascii="Nunito SemiBold" w:hAnsi="Nunito SemiBold" w:cs="Arial"/>
          <w:sz w:val="22"/>
          <w:szCs w:val="22"/>
        </w:rPr>
      </w:pPr>
    </w:p>
    <w:p w14:paraId="21F202DF" w14:textId="77777777" w:rsidR="00190995" w:rsidRPr="005577DA" w:rsidRDefault="00190995" w:rsidP="005577DA">
      <w:pPr>
        <w:ind w:right="70"/>
        <w:rPr>
          <w:rFonts w:ascii="Nunito SemiBold" w:hAnsi="Nunito SemiBold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Administratie - en facturatiekosten:</w:t>
      </w:r>
    </w:p>
    <w:p w14:paraId="5C64DA82" w14:textId="5FD81C3C" w:rsidR="00190995" w:rsidRPr="00190995" w:rsidRDefault="00686782" w:rsidP="005577DA">
      <w:pPr>
        <w:ind w:right="70"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Er wordt 4,37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per factuur aangerekend.</w:t>
      </w:r>
    </w:p>
    <w:p w14:paraId="241FA198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6C86FB10" w14:textId="7777777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Incassokosten</w:t>
      </w:r>
      <w:r w:rsidRPr="00190995">
        <w:rPr>
          <w:rFonts w:ascii="Nunito Light" w:hAnsi="Nunito Light" w:cs="Arial"/>
          <w:sz w:val="22"/>
          <w:szCs w:val="22"/>
        </w:rPr>
        <w:t>:</w:t>
      </w:r>
    </w:p>
    <w:p w14:paraId="115A9385" w14:textId="337332E5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lastRenderedPageBreak/>
        <w:t xml:space="preserve">Bij het laattijdig betalen van de factuur, zullen de bijkomende administratieve kosten op </w:t>
      </w:r>
      <w:r w:rsidR="0096011F">
        <w:rPr>
          <w:rFonts w:ascii="Nunito Light" w:hAnsi="Nunito Light" w:cs="Arial"/>
          <w:sz w:val="22"/>
          <w:szCs w:val="22"/>
        </w:rPr>
        <w:t>jo</w:t>
      </w:r>
      <w:r w:rsidRPr="00190995">
        <w:rPr>
          <w:rFonts w:ascii="Nunito Light" w:hAnsi="Nunito Light" w:cs="Arial"/>
          <w:sz w:val="22"/>
          <w:szCs w:val="22"/>
        </w:rPr>
        <w:t>u verhaald worden. Bij e</w:t>
      </w:r>
      <w:r w:rsidR="00686782">
        <w:rPr>
          <w:rFonts w:ascii="Nunito Light" w:hAnsi="Nunito Light" w:cs="Arial"/>
          <w:sz w:val="22"/>
          <w:szCs w:val="22"/>
        </w:rPr>
        <w:t>en tweede herinnering wordt er 7,</w:t>
      </w:r>
      <w:r w:rsidRPr="00190995">
        <w:rPr>
          <w:rFonts w:ascii="Nunito Light" w:hAnsi="Nunito Light" w:cs="Arial"/>
          <w:sz w:val="22"/>
          <w:szCs w:val="22"/>
        </w:rPr>
        <w:t xml:space="preserve">5 euro verrekend. </w:t>
      </w:r>
    </w:p>
    <w:p w14:paraId="5ADA0EC9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7A761B12" w14:textId="77777777" w:rsidR="00190995" w:rsidRPr="00190995" w:rsidRDefault="00190995" w:rsidP="00AF3BA9">
      <w:pPr>
        <w:ind w:left="2124" w:firstLine="708"/>
        <w:rPr>
          <w:rFonts w:ascii="Nunito Light" w:hAnsi="Nunito Light" w:cs="Arial"/>
          <w:sz w:val="22"/>
          <w:szCs w:val="22"/>
        </w:rPr>
      </w:pPr>
      <w:r w:rsidRPr="003268A9">
        <w:rPr>
          <w:rFonts w:ascii="Nunito Light" w:hAnsi="Nunito Light" w:cs="Arial"/>
          <w:szCs w:val="22"/>
        </w:rPr>
        <w:t xml:space="preserve">Deze prijzen zijn onderhevig aan indexering </w:t>
      </w:r>
    </w:p>
    <w:p w14:paraId="1FF96A8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</w:p>
    <w:p w14:paraId="3E780FDD" w14:textId="77777777" w:rsidR="00190995" w:rsidRPr="00190995" w:rsidRDefault="00190995" w:rsidP="00AF3BA9">
      <w:pPr>
        <w:pStyle w:val="Kop1"/>
      </w:pPr>
      <w:bookmarkStart w:id="10" w:name="_Toc139529061"/>
      <w:r w:rsidRPr="00190995">
        <w:t>Buggy’s en maxi-</w:t>
      </w:r>
      <w:proofErr w:type="spellStart"/>
      <w:r w:rsidRPr="00190995">
        <w:t>cosi’s</w:t>
      </w:r>
      <w:bookmarkEnd w:id="10"/>
      <w:proofErr w:type="spellEnd"/>
    </w:p>
    <w:p w14:paraId="04C94C3D" w14:textId="77777777" w:rsidR="00A46A86" w:rsidRPr="00A46A86" w:rsidRDefault="00A46A86" w:rsidP="00A46A86">
      <w:pPr>
        <w:rPr>
          <w:rFonts w:ascii="Nunito Light" w:hAnsi="Nunito Light" w:cs="Arial"/>
          <w:sz w:val="22"/>
          <w:szCs w:val="22"/>
        </w:rPr>
      </w:pPr>
      <w:r w:rsidRPr="00A46A86">
        <w:rPr>
          <w:rFonts w:ascii="Nunito Light" w:hAnsi="Nunito Light" w:cs="Arial"/>
          <w:sz w:val="22"/>
          <w:szCs w:val="22"/>
        </w:rPr>
        <w:t>Buggy’s en maxi-</w:t>
      </w:r>
      <w:proofErr w:type="spellStart"/>
      <w:r w:rsidRPr="00A46A86">
        <w:rPr>
          <w:rFonts w:ascii="Nunito Light" w:hAnsi="Nunito Light" w:cs="Arial"/>
          <w:sz w:val="22"/>
          <w:szCs w:val="22"/>
        </w:rPr>
        <w:t>cosi’s</w:t>
      </w:r>
      <w:proofErr w:type="spellEnd"/>
      <w:r w:rsidRPr="00A46A86">
        <w:rPr>
          <w:rFonts w:ascii="Nunito Light" w:hAnsi="Nunito Light" w:cs="Arial"/>
          <w:sz w:val="22"/>
          <w:szCs w:val="22"/>
        </w:rPr>
        <w:t xml:space="preserve"> mogen in de houten overdekte stalling geparkeerd worden. Gelieve wel te voorzien van naam en eventueel een slot. </w:t>
      </w:r>
    </w:p>
    <w:p w14:paraId="397E8146" w14:textId="77777777" w:rsidR="00A46A86" w:rsidRPr="00A46A86" w:rsidRDefault="00A46A86" w:rsidP="00A46A86">
      <w:pPr>
        <w:rPr>
          <w:rFonts w:ascii="Nunito Light" w:hAnsi="Nunito Light" w:cs="Arial"/>
          <w:sz w:val="22"/>
          <w:szCs w:val="22"/>
        </w:rPr>
      </w:pPr>
      <w:r w:rsidRPr="00A46A86">
        <w:rPr>
          <w:rFonts w:ascii="Nunito Light" w:hAnsi="Nunito Light" w:cs="Arial"/>
          <w:sz w:val="22"/>
          <w:szCs w:val="22"/>
        </w:rPr>
        <w:t>Omwille van de beperkte ruimte vragen we wel om bakfietsen en/of fietskarren terug mee naar huis te nemen.</w:t>
      </w:r>
    </w:p>
    <w:p w14:paraId="24D59D2A" w14:textId="77777777" w:rsidR="00190995" w:rsidRPr="00190995" w:rsidRDefault="00190995" w:rsidP="00190995">
      <w:pPr>
        <w:rPr>
          <w:rFonts w:ascii="Nunito Light" w:hAnsi="Nunito Light" w:cs="Arial"/>
          <w:sz w:val="22"/>
          <w:szCs w:val="22"/>
        </w:rPr>
      </w:pPr>
    </w:p>
    <w:p w14:paraId="06FFC1FD" w14:textId="2110F038" w:rsidR="00190995" w:rsidRP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sectPr w:rsidR="00190995" w:rsidRPr="00190995" w:rsidSect="00A40C73">
      <w:headerReference w:type="even" r:id="rId14"/>
      <w:headerReference w:type="default" r:id="rId15"/>
      <w:footerReference w:type="default" r:id="rId16"/>
      <w:pgSz w:w="11909" w:h="16834" w:code="9"/>
      <w:pgMar w:top="2356" w:right="1135" w:bottom="1418" w:left="851" w:header="709" w:footer="709" w:gutter="0"/>
      <w:cols w:space="47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DAD" w14:textId="77777777" w:rsidR="0041362A" w:rsidRDefault="0041362A">
      <w:r>
        <w:separator/>
      </w:r>
    </w:p>
  </w:endnote>
  <w:endnote w:type="continuationSeparator" w:id="0">
    <w:p w14:paraId="30B9DD25" w14:textId="77777777" w:rsidR="0041362A" w:rsidRDefault="0041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374" w14:textId="77777777" w:rsidR="0041362A" w:rsidRDefault="0041362A" w:rsidP="00A53E2D">
    <w:pPr>
      <w:pStyle w:val="Voettekst"/>
      <w:jc w:val="center"/>
      <w:rPr>
        <w:rFonts w:ascii="Arial" w:hAnsi="Arial" w:cs="Arial"/>
        <w:sz w:val="16"/>
        <w:szCs w:val="16"/>
      </w:rPr>
    </w:pPr>
  </w:p>
  <w:p w14:paraId="7282B64F" w14:textId="5252F7BE" w:rsidR="0041362A" w:rsidRPr="00835358" w:rsidRDefault="0041362A" w:rsidP="003612A1">
    <w:pPr>
      <w:pStyle w:val="Voettekst"/>
      <w:tabs>
        <w:tab w:val="clear" w:pos="9072"/>
        <w:tab w:val="right" w:pos="9923"/>
      </w:tabs>
      <w:rPr>
        <w:rFonts w:ascii="Calibri Light" w:hAnsi="Calibri Light" w:cs="Arial"/>
        <w:sz w:val="16"/>
        <w:szCs w:val="16"/>
      </w:rPr>
    </w:pPr>
    <w:r>
      <w:rPr>
        <w:rFonts w:ascii="Nunito" w:hAnsi="Nunito" w:cs="Malgun Gothic Semilight"/>
        <w:sz w:val="16"/>
        <w:szCs w:val="16"/>
      </w:rPr>
      <w:t xml:space="preserve">Addendum </w:t>
    </w:r>
    <w:r w:rsidRPr="00BD7816">
      <w:rPr>
        <w:rFonts w:ascii="Nunito" w:hAnsi="Nunito" w:cs="Malgun Gothic Semilight"/>
        <w:sz w:val="16"/>
        <w:szCs w:val="16"/>
      </w:rPr>
      <w:t>Huishoudelijk Reglement</w:t>
    </w:r>
    <w:r>
      <w:rPr>
        <w:rFonts w:ascii="Nunito" w:hAnsi="Nunito" w:cs="Malgun Gothic Semilight"/>
        <w:sz w:val="16"/>
        <w:szCs w:val="16"/>
      </w:rPr>
      <w:t xml:space="preserve"> De Speelboom Borgerhout                                                                           </w:t>
    </w:r>
    <w:r w:rsidRPr="00BD7816">
      <w:rPr>
        <w:rFonts w:ascii="Nunito" w:hAnsi="Nunito" w:cs="Malgun Gothic Semilight"/>
        <w:sz w:val="16"/>
        <w:szCs w:val="16"/>
      </w:rPr>
      <w:t xml:space="preserve">Versie </w:t>
    </w:r>
    <w:r w:rsidR="000C2945">
      <w:rPr>
        <w:rFonts w:ascii="Nunito" w:hAnsi="Nunito" w:cs="Malgun Gothic Semilight"/>
        <w:sz w:val="16"/>
        <w:szCs w:val="16"/>
      </w:rPr>
      <w:t xml:space="preserve">april </w:t>
    </w:r>
    <w:r w:rsidR="00686782">
      <w:rPr>
        <w:rFonts w:ascii="Nunito" w:hAnsi="Nunito" w:cs="Malgun Gothic Semilight"/>
        <w:sz w:val="16"/>
        <w:szCs w:val="16"/>
      </w:rPr>
      <w:t>2024</w:t>
    </w:r>
    <w:r w:rsidRPr="00835358">
      <w:rPr>
        <w:rFonts w:ascii="Calibri Light" w:hAnsi="Calibri Light" w:cs="Arial"/>
        <w:sz w:val="16"/>
        <w:szCs w:val="16"/>
      </w:rPr>
      <w:tab/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PAGE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897ABD">
      <w:rPr>
        <w:rFonts w:ascii="Nunito Light" w:hAnsi="Nunito Light"/>
        <w:noProof/>
        <w:color w:val="208AA1"/>
        <w:sz w:val="28"/>
        <w:szCs w:val="28"/>
      </w:rPr>
      <w:t>2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  <w:r w:rsidRPr="00CE27E0">
      <w:rPr>
        <w:rFonts w:ascii="Nunito Light" w:hAnsi="Nunito Light"/>
        <w:color w:val="208AA1"/>
        <w:sz w:val="28"/>
        <w:szCs w:val="28"/>
      </w:rPr>
      <w:t>/</w:t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NUMPAGES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897ABD">
      <w:rPr>
        <w:rFonts w:ascii="Nunito Light" w:hAnsi="Nunito Light"/>
        <w:noProof/>
        <w:color w:val="208AA1"/>
        <w:sz w:val="28"/>
        <w:szCs w:val="28"/>
      </w:rPr>
      <w:t>4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D39" w14:textId="77777777" w:rsidR="0041362A" w:rsidRDefault="0041362A">
      <w:r>
        <w:separator/>
      </w:r>
    </w:p>
  </w:footnote>
  <w:footnote w:type="continuationSeparator" w:id="0">
    <w:p w14:paraId="3FCA4B00" w14:textId="77777777" w:rsidR="0041362A" w:rsidRDefault="0041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CA9" w14:textId="77777777" w:rsidR="0041362A" w:rsidRDefault="0041362A" w:rsidP="00A53E2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0E1708" w14:textId="77777777" w:rsidR="0041362A" w:rsidRDefault="0041362A" w:rsidP="00A53E2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363E" w14:textId="08B41860" w:rsidR="0041362A" w:rsidRPr="0040206E" w:rsidRDefault="0041362A" w:rsidP="00BD7816">
    <w:pPr>
      <w:pStyle w:val="Koptekst"/>
      <w:ind w:right="360"/>
      <w:rPr>
        <w:noProof/>
      </w:rPr>
    </w:pPr>
    <w:r w:rsidRPr="001A02AB">
      <w:rPr>
        <w:rStyle w:val="Intensievebenadrukking"/>
        <w:i w:val="0"/>
        <w:iCs w:val="0"/>
        <w:noProof/>
        <w:color w:val="auto"/>
      </w:rPr>
      <w:drawing>
        <wp:inline distT="0" distB="0" distL="0" distR="0" wp14:anchorId="0DD856D2" wp14:editId="6C3A03E3">
          <wp:extent cx="2552700" cy="6705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5B"/>
    <w:multiLevelType w:val="hybridMultilevel"/>
    <w:tmpl w:val="BCD6F11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0F7173"/>
    <w:multiLevelType w:val="multilevel"/>
    <w:tmpl w:val="126E7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83EC7"/>
    <w:multiLevelType w:val="hybridMultilevel"/>
    <w:tmpl w:val="1AE651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C86"/>
    <w:multiLevelType w:val="hybridMultilevel"/>
    <w:tmpl w:val="D944C7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795"/>
    <w:multiLevelType w:val="hybridMultilevel"/>
    <w:tmpl w:val="0AF25436"/>
    <w:lvl w:ilvl="0" w:tplc="A6545E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DDD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85F05"/>
    <w:multiLevelType w:val="multilevel"/>
    <w:tmpl w:val="D4288FBC"/>
    <w:lvl w:ilvl="0">
      <w:start w:val="1"/>
      <w:numFmt w:val="decimal"/>
      <w:pStyle w:val="Kop1"/>
      <w:lvlText w:val="%1"/>
      <w:lvlJc w:val="left"/>
      <w:pPr>
        <w:tabs>
          <w:tab w:val="num" w:pos="4542"/>
        </w:tabs>
        <w:ind w:left="4542" w:hanging="432"/>
      </w:pPr>
      <w:rPr>
        <w:rFonts w:ascii="Nunito" w:hAnsi="Nunito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138"/>
        </w:tabs>
        <w:ind w:left="2138" w:hanging="720"/>
      </w:pPr>
      <w:rPr>
        <w:rFonts w:ascii="Nunito" w:hAnsi="Nunito" w:hint="default"/>
        <w:b w:val="0"/>
        <w:bCs w:val="0"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897A95"/>
    <w:multiLevelType w:val="hybridMultilevel"/>
    <w:tmpl w:val="0D8C0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26EB"/>
    <w:multiLevelType w:val="hybridMultilevel"/>
    <w:tmpl w:val="5B1A72F6"/>
    <w:lvl w:ilvl="0" w:tplc="22DE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65B"/>
    <w:multiLevelType w:val="hybridMultilevel"/>
    <w:tmpl w:val="8F3A3C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C5443"/>
    <w:multiLevelType w:val="hybridMultilevel"/>
    <w:tmpl w:val="ADA068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E51"/>
    <w:multiLevelType w:val="hybridMultilevel"/>
    <w:tmpl w:val="1174C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04C85"/>
    <w:multiLevelType w:val="hybridMultilevel"/>
    <w:tmpl w:val="9078B10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D11522"/>
    <w:multiLevelType w:val="hybridMultilevel"/>
    <w:tmpl w:val="C7D6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4521"/>
    <w:multiLevelType w:val="hybridMultilevel"/>
    <w:tmpl w:val="1BACF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5E5A"/>
    <w:multiLevelType w:val="hybridMultilevel"/>
    <w:tmpl w:val="404AE584"/>
    <w:lvl w:ilvl="0" w:tplc="58B8EA1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3CB0"/>
    <w:multiLevelType w:val="hybridMultilevel"/>
    <w:tmpl w:val="A96061F8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84C4B3D"/>
    <w:multiLevelType w:val="hybridMultilevel"/>
    <w:tmpl w:val="3D3471C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C119E3"/>
    <w:multiLevelType w:val="hybridMultilevel"/>
    <w:tmpl w:val="A60C8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757D"/>
    <w:multiLevelType w:val="hybridMultilevel"/>
    <w:tmpl w:val="2E0CDE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C5C8C"/>
    <w:multiLevelType w:val="hybridMultilevel"/>
    <w:tmpl w:val="AADADA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4093"/>
    <w:multiLevelType w:val="hybridMultilevel"/>
    <w:tmpl w:val="2C540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56413830"/>
    <w:multiLevelType w:val="hybridMultilevel"/>
    <w:tmpl w:val="D4FA2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1AEF"/>
    <w:multiLevelType w:val="hybridMultilevel"/>
    <w:tmpl w:val="A7E47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A7965"/>
    <w:multiLevelType w:val="hybridMultilevel"/>
    <w:tmpl w:val="56FEBAE2"/>
    <w:lvl w:ilvl="0" w:tplc="6F7EB6D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4117"/>
    <w:multiLevelType w:val="hybridMultilevel"/>
    <w:tmpl w:val="BF1C3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B2C"/>
    <w:multiLevelType w:val="hybridMultilevel"/>
    <w:tmpl w:val="4F922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19E7"/>
    <w:multiLevelType w:val="hybridMultilevel"/>
    <w:tmpl w:val="6DBC4896"/>
    <w:lvl w:ilvl="0" w:tplc="7992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50DF"/>
    <w:multiLevelType w:val="hybridMultilevel"/>
    <w:tmpl w:val="A5E245F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245619"/>
    <w:multiLevelType w:val="hybridMultilevel"/>
    <w:tmpl w:val="83F82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4563F"/>
    <w:multiLevelType w:val="multilevel"/>
    <w:tmpl w:val="C9508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184684"/>
    <w:multiLevelType w:val="multilevel"/>
    <w:tmpl w:val="CCC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D6433E"/>
    <w:multiLevelType w:val="hybridMultilevel"/>
    <w:tmpl w:val="32AE8C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4606578">
    <w:abstractNumId w:val="8"/>
  </w:num>
  <w:num w:numId="2" w16cid:durableId="1808161062">
    <w:abstractNumId w:val="18"/>
  </w:num>
  <w:num w:numId="3" w16cid:durableId="2115780269">
    <w:abstractNumId w:val="2"/>
  </w:num>
  <w:num w:numId="4" w16cid:durableId="1278103540">
    <w:abstractNumId w:val="9"/>
  </w:num>
  <w:num w:numId="5" w16cid:durableId="1436167750">
    <w:abstractNumId w:val="3"/>
  </w:num>
  <w:num w:numId="6" w16cid:durableId="1293748109">
    <w:abstractNumId w:val="23"/>
  </w:num>
  <w:num w:numId="7" w16cid:durableId="383795816">
    <w:abstractNumId w:val="7"/>
  </w:num>
  <w:num w:numId="8" w16cid:durableId="1079593002">
    <w:abstractNumId w:val="21"/>
  </w:num>
  <w:num w:numId="9" w16cid:durableId="673797633">
    <w:abstractNumId w:val="5"/>
  </w:num>
  <w:num w:numId="10" w16cid:durableId="1990593023">
    <w:abstractNumId w:val="19"/>
  </w:num>
  <w:num w:numId="11" w16cid:durableId="1528635230">
    <w:abstractNumId w:val="22"/>
  </w:num>
  <w:num w:numId="12" w16cid:durableId="223182326">
    <w:abstractNumId w:val="9"/>
  </w:num>
  <w:num w:numId="13" w16cid:durableId="836192759">
    <w:abstractNumId w:val="1"/>
  </w:num>
  <w:num w:numId="14" w16cid:durableId="1007485363">
    <w:abstractNumId w:val="20"/>
  </w:num>
  <w:num w:numId="15" w16cid:durableId="62144940">
    <w:abstractNumId w:val="32"/>
  </w:num>
  <w:num w:numId="16" w16cid:durableId="1548109043">
    <w:abstractNumId w:val="4"/>
  </w:num>
  <w:num w:numId="17" w16cid:durableId="978413678">
    <w:abstractNumId w:val="31"/>
  </w:num>
  <w:num w:numId="18" w16cid:durableId="1330019211">
    <w:abstractNumId w:val="14"/>
  </w:num>
  <w:num w:numId="19" w16cid:durableId="499780418">
    <w:abstractNumId w:val="4"/>
  </w:num>
  <w:num w:numId="20" w16cid:durableId="1186671047">
    <w:abstractNumId w:val="0"/>
  </w:num>
  <w:num w:numId="21" w16cid:durableId="1355694957">
    <w:abstractNumId w:val="11"/>
  </w:num>
  <w:num w:numId="22" w16cid:durableId="214318000">
    <w:abstractNumId w:val="24"/>
  </w:num>
  <w:num w:numId="23" w16cid:durableId="1214385999">
    <w:abstractNumId w:val="16"/>
  </w:num>
  <w:num w:numId="24" w16cid:durableId="362096394">
    <w:abstractNumId w:val="6"/>
  </w:num>
  <w:num w:numId="25" w16cid:durableId="1720662960">
    <w:abstractNumId w:val="13"/>
  </w:num>
  <w:num w:numId="26" w16cid:durableId="735323864">
    <w:abstractNumId w:val="26"/>
  </w:num>
  <w:num w:numId="27" w16cid:durableId="681008250">
    <w:abstractNumId w:val="17"/>
  </w:num>
  <w:num w:numId="28" w16cid:durableId="441072206">
    <w:abstractNumId w:val="12"/>
  </w:num>
  <w:num w:numId="29" w16cid:durableId="1327898127">
    <w:abstractNumId w:val="10"/>
  </w:num>
  <w:num w:numId="30" w16cid:durableId="1813788573">
    <w:abstractNumId w:val="27"/>
  </w:num>
  <w:num w:numId="31" w16cid:durableId="384763734">
    <w:abstractNumId w:val="30"/>
  </w:num>
  <w:num w:numId="32" w16cid:durableId="43605813">
    <w:abstractNumId w:val="33"/>
  </w:num>
  <w:num w:numId="33" w16cid:durableId="162284711">
    <w:abstractNumId w:val="25"/>
  </w:num>
  <w:num w:numId="34" w16cid:durableId="1660768357">
    <w:abstractNumId w:val="29"/>
  </w:num>
  <w:num w:numId="35" w16cid:durableId="1958294833">
    <w:abstractNumId w:val="15"/>
  </w:num>
  <w:num w:numId="36" w16cid:durableId="2003045092">
    <w:abstractNumId w:val="28"/>
  </w:num>
  <w:num w:numId="37" w16cid:durableId="94260828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B2"/>
    <w:rsid w:val="00000A85"/>
    <w:rsid w:val="00000D46"/>
    <w:rsid w:val="000022EA"/>
    <w:rsid w:val="00007EB2"/>
    <w:rsid w:val="00015544"/>
    <w:rsid w:val="00020A20"/>
    <w:rsid w:val="00033017"/>
    <w:rsid w:val="00033ABC"/>
    <w:rsid w:val="000355E9"/>
    <w:rsid w:val="00037BDF"/>
    <w:rsid w:val="00047CF4"/>
    <w:rsid w:val="000522C8"/>
    <w:rsid w:val="00057833"/>
    <w:rsid w:val="00060D2A"/>
    <w:rsid w:val="00071D1D"/>
    <w:rsid w:val="00072DEF"/>
    <w:rsid w:val="00073D8C"/>
    <w:rsid w:val="00076612"/>
    <w:rsid w:val="00076700"/>
    <w:rsid w:val="00081871"/>
    <w:rsid w:val="00090661"/>
    <w:rsid w:val="00091781"/>
    <w:rsid w:val="0009218C"/>
    <w:rsid w:val="00092F94"/>
    <w:rsid w:val="0009379A"/>
    <w:rsid w:val="000954C6"/>
    <w:rsid w:val="000A2E22"/>
    <w:rsid w:val="000A2F56"/>
    <w:rsid w:val="000A6B56"/>
    <w:rsid w:val="000A7DC9"/>
    <w:rsid w:val="000B3208"/>
    <w:rsid w:val="000B64C1"/>
    <w:rsid w:val="000C08F2"/>
    <w:rsid w:val="000C15F1"/>
    <w:rsid w:val="000C1CE3"/>
    <w:rsid w:val="000C214A"/>
    <w:rsid w:val="000C2945"/>
    <w:rsid w:val="000C5C93"/>
    <w:rsid w:val="000C5CF7"/>
    <w:rsid w:val="000D4A83"/>
    <w:rsid w:val="000E0FD2"/>
    <w:rsid w:val="000E26EA"/>
    <w:rsid w:val="000F1545"/>
    <w:rsid w:val="000F26F5"/>
    <w:rsid w:val="00100842"/>
    <w:rsid w:val="0010378E"/>
    <w:rsid w:val="00103CB7"/>
    <w:rsid w:val="001058B7"/>
    <w:rsid w:val="00110DE8"/>
    <w:rsid w:val="001148CA"/>
    <w:rsid w:val="00116776"/>
    <w:rsid w:val="00120AA2"/>
    <w:rsid w:val="00121219"/>
    <w:rsid w:val="00121906"/>
    <w:rsid w:val="00122549"/>
    <w:rsid w:val="001253F0"/>
    <w:rsid w:val="001313E7"/>
    <w:rsid w:val="00131502"/>
    <w:rsid w:val="00132F76"/>
    <w:rsid w:val="00133D4E"/>
    <w:rsid w:val="00136305"/>
    <w:rsid w:val="001374F9"/>
    <w:rsid w:val="001404ED"/>
    <w:rsid w:val="00142DDC"/>
    <w:rsid w:val="00144267"/>
    <w:rsid w:val="001558DE"/>
    <w:rsid w:val="00165D35"/>
    <w:rsid w:val="001677C7"/>
    <w:rsid w:val="001707DE"/>
    <w:rsid w:val="00171D08"/>
    <w:rsid w:val="00181037"/>
    <w:rsid w:val="00185535"/>
    <w:rsid w:val="00190995"/>
    <w:rsid w:val="00190A16"/>
    <w:rsid w:val="001925A5"/>
    <w:rsid w:val="00193E91"/>
    <w:rsid w:val="001943B0"/>
    <w:rsid w:val="00194B8D"/>
    <w:rsid w:val="00194D41"/>
    <w:rsid w:val="001975E0"/>
    <w:rsid w:val="001A02AB"/>
    <w:rsid w:val="001A2898"/>
    <w:rsid w:val="001A53F0"/>
    <w:rsid w:val="001A7D42"/>
    <w:rsid w:val="001B0220"/>
    <w:rsid w:val="001B0E58"/>
    <w:rsid w:val="001B2CB6"/>
    <w:rsid w:val="001B5B8E"/>
    <w:rsid w:val="001B6D03"/>
    <w:rsid w:val="001C077F"/>
    <w:rsid w:val="001C29C4"/>
    <w:rsid w:val="001C65D5"/>
    <w:rsid w:val="001D1048"/>
    <w:rsid w:val="001D1170"/>
    <w:rsid w:val="001D19F9"/>
    <w:rsid w:val="001D1F9E"/>
    <w:rsid w:val="001D3DDC"/>
    <w:rsid w:val="001D72F4"/>
    <w:rsid w:val="001E1B18"/>
    <w:rsid w:val="001E3991"/>
    <w:rsid w:val="001E5F85"/>
    <w:rsid w:val="001F0150"/>
    <w:rsid w:val="001F5143"/>
    <w:rsid w:val="001F6C90"/>
    <w:rsid w:val="001F751B"/>
    <w:rsid w:val="00200465"/>
    <w:rsid w:val="002032A0"/>
    <w:rsid w:val="00214D52"/>
    <w:rsid w:val="00220EFD"/>
    <w:rsid w:val="00221924"/>
    <w:rsid w:val="00222854"/>
    <w:rsid w:val="0022422D"/>
    <w:rsid w:val="002264D7"/>
    <w:rsid w:val="0023352B"/>
    <w:rsid w:val="00233D36"/>
    <w:rsid w:val="00242836"/>
    <w:rsid w:val="002449EA"/>
    <w:rsid w:val="00246FB2"/>
    <w:rsid w:val="00247986"/>
    <w:rsid w:val="00256B91"/>
    <w:rsid w:val="002653E0"/>
    <w:rsid w:val="0026588B"/>
    <w:rsid w:val="002678AC"/>
    <w:rsid w:val="00267991"/>
    <w:rsid w:val="0027077D"/>
    <w:rsid w:val="00271696"/>
    <w:rsid w:val="0027375A"/>
    <w:rsid w:val="00274483"/>
    <w:rsid w:val="002816AB"/>
    <w:rsid w:val="0029069D"/>
    <w:rsid w:val="00292822"/>
    <w:rsid w:val="002955F5"/>
    <w:rsid w:val="0029727D"/>
    <w:rsid w:val="002A396B"/>
    <w:rsid w:val="002A64B1"/>
    <w:rsid w:val="002B2B40"/>
    <w:rsid w:val="002B3C25"/>
    <w:rsid w:val="002B5F59"/>
    <w:rsid w:val="002B6233"/>
    <w:rsid w:val="002C1BBB"/>
    <w:rsid w:val="002C2A1F"/>
    <w:rsid w:val="002C3AC9"/>
    <w:rsid w:val="002C5417"/>
    <w:rsid w:val="002C5AF8"/>
    <w:rsid w:val="002C64DA"/>
    <w:rsid w:val="002C7897"/>
    <w:rsid w:val="002D2F06"/>
    <w:rsid w:val="002D3BAF"/>
    <w:rsid w:val="002D4B1E"/>
    <w:rsid w:val="002D4FF0"/>
    <w:rsid w:val="002D67F0"/>
    <w:rsid w:val="002D7344"/>
    <w:rsid w:val="002E1299"/>
    <w:rsid w:val="002E1518"/>
    <w:rsid w:val="002F0C6D"/>
    <w:rsid w:val="002F37D2"/>
    <w:rsid w:val="002F5C76"/>
    <w:rsid w:val="003049DE"/>
    <w:rsid w:val="00307E1C"/>
    <w:rsid w:val="00316330"/>
    <w:rsid w:val="003175EE"/>
    <w:rsid w:val="003206EB"/>
    <w:rsid w:val="00325171"/>
    <w:rsid w:val="003267DB"/>
    <w:rsid w:val="003268A9"/>
    <w:rsid w:val="00326F43"/>
    <w:rsid w:val="00331128"/>
    <w:rsid w:val="003327BC"/>
    <w:rsid w:val="00333DFF"/>
    <w:rsid w:val="00342162"/>
    <w:rsid w:val="00344C55"/>
    <w:rsid w:val="00345DCD"/>
    <w:rsid w:val="00346793"/>
    <w:rsid w:val="003549C0"/>
    <w:rsid w:val="003612A1"/>
    <w:rsid w:val="00362212"/>
    <w:rsid w:val="00377722"/>
    <w:rsid w:val="00385661"/>
    <w:rsid w:val="003860FF"/>
    <w:rsid w:val="003904B1"/>
    <w:rsid w:val="0039336E"/>
    <w:rsid w:val="003A77DB"/>
    <w:rsid w:val="003B4383"/>
    <w:rsid w:val="003B440D"/>
    <w:rsid w:val="003B4887"/>
    <w:rsid w:val="003C15B5"/>
    <w:rsid w:val="003C4B02"/>
    <w:rsid w:val="003C58FA"/>
    <w:rsid w:val="003C7B12"/>
    <w:rsid w:val="003D2D15"/>
    <w:rsid w:val="003D2E43"/>
    <w:rsid w:val="003D4351"/>
    <w:rsid w:val="003D7191"/>
    <w:rsid w:val="003E0E7E"/>
    <w:rsid w:val="003E5E45"/>
    <w:rsid w:val="003F4C66"/>
    <w:rsid w:val="0040206E"/>
    <w:rsid w:val="004042B1"/>
    <w:rsid w:val="0041157E"/>
    <w:rsid w:val="0041362A"/>
    <w:rsid w:val="004138AC"/>
    <w:rsid w:val="004145E3"/>
    <w:rsid w:val="00415853"/>
    <w:rsid w:val="0041695D"/>
    <w:rsid w:val="00421DE6"/>
    <w:rsid w:val="00432F13"/>
    <w:rsid w:val="00433D4D"/>
    <w:rsid w:val="00433F93"/>
    <w:rsid w:val="0043411C"/>
    <w:rsid w:val="00435FB6"/>
    <w:rsid w:val="00437619"/>
    <w:rsid w:val="004433A4"/>
    <w:rsid w:val="00444F6F"/>
    <w:rsid w:val="00445800"/>
    <w:rsid w:val="00446E32"/>
    <w:rsid w:val="00455A20"/>
    <w:rsid w:val="004560F6"/>
    <w:rsid w:val="00460266"/>
    <w:rsid w:val="004607D8"/>
    <w:rsid w:val="00465051"/>
    <w:rsid w:val="00467D28"/>
    <w:rsid w:val="00471790"/>
    <w:rsid w:val="00472FA4"/>
    <w:rsid w:val="00475F1C"/>
    <w:rsid w:val="00477E77"/>
    <w:rsid w:val="0048529C"/>
    <w:rsid w:val="00491159"/>
    <w:rsid w:val="00494074"/>
    <w:rsid w:val="00496B2F"/>
    <w:rsid w:val="004A37F1"/>
    <w:rsid w:val="004B0292"/>
    <w:rsid w:val="004B0594"/>
    <w:rsid w:val="004B0E09"/>
    <w:rsid w:val="004B2F61"/>
    <w:rsid w:val="004B605C"/>
    <w:rsid w:val="004C0B26"/>
    <w:rsid w:val="004C566C"/>
    <w:rsid w:val="004D07F6"/>
    <w:rsid w:val="004D1C73"/>
    <w:rsid w:val="004D30A0"/>
    <w:rsid w:val="004D6966"/>
    <w:rsid w:val="004D764D"/>
    <w:rsid w:val="004E2594"/>
    <w:rsid w:val="004E29C6"/>
    <w:rsid w:val="004E4B0D"/>
    <w:rsid w:val="004E5899"/>
    <w:rsid w:val="0050399B"/>
    <w:rsid w:val="005047FD"/>
    <w:rsid w:val="00506F0C"/>
    <w:rsid w:val="00507807"/>
    <w:rsid w:val="005103A8"/>
    <w:rsid w:val="00513156"/>
    <w:rsid w:val="005144AA"/>
    <w:rsid w:val="0051581D"/>
    <w:rsid w:val="005200F9"/>
    <w:rsid w:val="00531772"/>
    <w:rsid w:val="00534697"/>
    <w:rsid w:val="00535C01"/>
    <w:rsid w:val="00552F31"/>
    <w:rsid w:val="005544EB"/>
    <w:rsid w:val="0055500D"/>
    <w:rsid w:val="00556423"/>
    <w:rsid w:val="005577DA"/>
    <w:rsid w:val="005604FF"/>
    <w:rsid w:val="00563FD8"/>
    <w:rsid w:val="005653B8"/>
    <w:rsid w:val="00574FC6"/>
    <w:rsid w:val="00583C2C"/>
    <w:rsid w:val="00595789"/>
    <w:rsid w:val="005A0F42"/>
    <w:rsid w:val="005A74D7"/>
    <w:rsid w:val="005B235E"/>
    <w:rsid w:val="005B52A8"/>
    <w:rsid w:val="005C074C"/>
    <w:rsid w:val="005C4A1D"/>
    <w:rsid w:val="005C7C35"/>
    <w:rsid w:val="005D2F98"/>
    <w:rsid w:val="005D3280"/>
    <w:rsid w:val="005E0148"/>
    <w:rsid w:val="005E3CE5"/>
    <w:rsid w:val="005E7D0C"/>
    <w:rsid w:val="005F5BE5"/>
    <w:rsid w:val="005F6DD7"/>
    <w:rsid w:val="005F7DF6"/>
    <w:rsid w:val="00601DE3"/>
    <w:rsid w:val="00603437"/>
    <w:rsid w:val="00607E23"/>
    <w:rsid w:val="00607F63"/>
    <w:rsid w:val="00615FCC"/>
    <w:rsid w:val="00616EBD"/>
    <w:rsid w:val="0062502F"/>
    <w:rsid w:val="00627FA6"/>
    <w:rsid w:val="0063347A"/>
    <w:rsid w:val="0063705C"/>
    <w:rsid w:val="0064022A"/>
    <w:rsid w:val="006404DE"/>
    <w:rsid w:val="006404E9"/>
    <w:rsid w:val="0064053E"/>
    <w:rsid w:val="00644403"/>
    <w:rsid w:val="00655DD9"/>
    <w:rsid w:val="0065741E"/>
    <w:rsid w:val="00672BD6"/>
    <w:rsid w:val="006747BF"/>
    <w:rsid w:val="00674B4E"/>
    <w:rsid w:val="00674D7C"/>
    <w:rsid w:val="006779B4"/>
    <w:rsid w:val="00680B27"/>
    <w:rsid w:val="00680F16"/>
    <w:rsid w:val="00682586"/>
    <w:rsid w:val="00684948"/>
    <w:rsid w:val="00686782"/>
    <w:rsid w:val="00692129"/>
    <w:rsid w:val="00692CE3"/>
    <w:rsid w:val="006960F2"/>
    <w:rsid w:val="006A10AD"/>
    <w:rsid w:val="006A1815"/>
    <w:rsid w:val="006A3711"/>
    <w:rsid w:val="006A676A"/>
    <w:rsid w:val="006A739F"/>
    <w:rsid w:val="006B0AF4"/>
    <w:rsid w:val="006B4E5D"/>
    <w:rsid w:val="006B5627"/>
    <w:rsid w:val="006B5CD0"/>
    <w:rsid w:val="006C244E"/>
    <w:rsid w:val="006C54C8"/>
    <w:rsid w:val="006D0BF0"/>
    <w:rsid w:val="006E2B61"/>
    <w:rsid w:val="006E5FD1"/>
    <w:rsid w:val="006E65CF"/>
    <w:rsid w:val="006E76B5"/>
    <w:rsid w:val="006F20FF"/>
    <w:rsid w:val="006F3AE2"/>
    <w:rsid w:val="006F4EB3"/>
    <w:rsid w:val="00700CEC"/>
    <w:rsid w:val="007047E3"/>
    <w:rsid w:val="00710DD0"/>
    <w:rsid w:val="00712CE8"/>
    <w:rsid w:val="00713808"/>
    <w:rsid w:val="00713844"/>
    <w:rsid w:val="0071630A"/>
    <w:rsid w:val="0072154D"/>
    <w:rsid w:val="00723E82"/>
    <w:rsid w:val="007303CC"/>
    <w:rsid w:val="00733F9B"/>
    <w:rsid w:val="007373CF"/>
    <w:rsid w:val="00740DAB"/>
    <w:rsid w:val="0074631D"/>
    <w:rsid w:val="00767257"/>
    <w:rsid w:val="00770C61"/>
    <w:rsid w:val="007747B1"/>
    <w:rsid w:val="00781AB4"/>
    <w:rsid w:val="0078634E"/>
    <w:rsid w:val="0079234B"/>
    <w:rsid w:val="0079418C"/>
    <w:rsid w:val="00794BE6"/>
    <w:rsid w:val="007951D1"/>
    <w:rsid w:val="007956CE"/>
    <w:rsid w:val="007A20A2"/>
    <w:rsid w:val="007A354D"/>
    <w:rsid w:val="007A3D9A"/>
    <w:rsid w:val="007A63FA"/>
    <w:rsid w:val="007A7C04"/>
    <w:rsid w:val="007B48C2"/>
    <w:rsid w:val="007C0E6D"/>
    <w:rsid w:val="007C306C"/>
    <w:rsid w:val="007D6B21"/>
    <w:rsid w:val="007D6E04"/>
    <w:rsid w:val="007E2441"/>
    <w:rsid w:val="007E2DF1"/>
    <w:rsid w:val="007E6398"/>
    <w:rsid w:val="007F03A7"/>
    <w:rsid w:val="007F1793"/>
    <w:rsid w:val="007F611A"/>
    <w:rsid w:val="007F7128"/>
    <w:rsid w:val="008007D6"/>
    <w:rsid w:val="00801930"/>
    <w:rsid w:val="00802A1C"/>
    <w:rsid w:val="00807FC3"/>
    <w:rsid w:val="008212B2"/>
    <w:rsid w:val="00824FBF"/>
    <w:rsid w:val="0082680C"/>
    <w:rsid w:val="00826E73"/>
    <w:rsid w:val="00832403"/>
    <w:rsid w:val="00833DC1"/>
    <w:rsid w:val="00834FBD"/>
    <w:rsid w:val="00835358"/>
    <w:rsid w:val="00843D69"/>
    <w:rsid w:val="00845FF4"/>
    <w:rsid w:val="00847523"/>
    <w:rsid w:val="008513A5"/>
    <w:rsid w:val="0085293B"/>
    <w:rsid w:val="008554B2"/>
    <w:rsid w:val="0086000E"/>
    <w:rsid w:val="008622B5"/>
    <w:rsid w:val="00863975"/>
    <w:rsid w:val="008641F8"/>
    <w:rsid w:val="008730E1"/>
    <w:rsid w:val="008745A0"/>
    <w:rsid w:val="00877375"/>
    <w:rsid w:val="00877480"/>
    <w:rsid w:val="008814AE"/>
    <w:rsid w:val="008921A7"/>
    <w:rsid w:val="008932EB"/>
    <w:rsid w:val="00894F54"/>
    <w:rsid w:val="00897ABD"/>
    <w:rsid w:val="008A15B2"/>
    <w:rsid w:val="008A340E"/>
    <w:rsid w:val="008A6701"/>
    <w:rsid w:val="008B4118"/>
    <w:rsid w:val="008B5EAE"/>
    <w:rsid w:val="008B65B2"/>
    <w:rsid w:val="008C6903"/>
    <w:rsid w:val="008C765C"/>
    <w:rsid w:val="008C77DD"/>
    <w:rsid w:val="008D491C"/>
    <w:rsid w:val="008D59D5"/>
    <w:rsid w:val="008E0FE5"/>
    <w:rsid w:val="008E49BA"/>
    <w:rsid w:val="008E4F06"/>
    <w:rsid w:val="008F4F03"/>
    <w:rsid w:val="008F62AA"/>
    <w:rsid w:val="008F6DDB"/>
    <w:rsid w:val="00900370"/>
    <w:rsid w:val="00901896"/>
    <w:rsid w:val="00911F07"/>
    <w:rsid w:val="00913139"/>
    <w:rsid w:val="00922FC1"/>
    <w:rsid w:val="0092686C"/>
    <w:rsid w:val="009270FC"/>
    <w:rsid w:val="009313A1"/>
    <w:rsid w:val="0093271E"/>
    <w:rsid w:val="009338FE"/>
    <w:rsid w:val="009372B4"/>
    <w:rsid w:val="0094339E"/>
    <w:rsid w:val="00945939"/>
    <w:rsid w:val="0094721D"/>
    <w:rsid w:val="0095675B"/>
    <w:rsid w:val="0096011F"/>
    <w:rsid w:val="009655B2"/>
    <w:rsid w:val="00967242"/>
    <w:rsid w:val="00982037"/>
    <w:rsid w:val="009825F3"/>
    <w:rsid w:val="00983CFF"/>
    <w:rsid w:val="00985A8E"/>
    <w:rsid w:val="0098606A"/>
    <w:rsid w:val="0099139C"/>
    <w:rsid w:val="009936CC"/>
    <w:rsid w:val="00994E87"/>
    <w:rsid w:val="00995AF5"/>
    <w:rsid w:val="00996DC8"/>
    <w:rsid w:val="009A3842"/>
    <w:rsid w:val="009B05B6"/>
    <w:rsid w:val="009B14A0"/>
    <w:rsid w:val="009D0364"/>
    <w:rsid w:val="009D0A7A"/>
    <w:rsid w:val="009D3802"/>
    <w:rsid w:val="009D43C5"/>
    <w:rsid w:val="009D6F4B"/>
    <w:rsid w:val="009E1180"/>
    <w:rsid w:val="009E1D17"/>
    <w:rsid w:val="009E25A1"/>
    <w:rsid w:val="009E31BC"/>
    <w:rsid w:val="009E3B42"/>
    <w:rsid w:val="009E4853"/>
    <w:rsid w:val="009E6A8D"/>
    <w:rsid w:val="009F6879"/>
    <w:rsid w:val="009F6B3E"/>
    <w:rsid w:val="00A026CA"/>
    <w:rsid w:val="00A068E8"/>
    <w:rsid w:val="00A14ACF"/>
    <w:rsid w:val="00A178AA"/>
    <w:rsid w:val="00A25A2E"/>
    <w:rsid w:val="00A32BA4"/>
    <w:rsid w:val="00A33BCC"/>
    <w:rsid w:val="00A368E1"/>
    <w:rsid w:val="00A36DB8"/>
    <w:rsid w:val="00A40C73"/>
    <w:rsid w:val="00A44F9F"/>
    <w:rsid w:val="00A46A86"/>
    <w:rsid w:val="00A509FD"/>
    <w:rsid w:val="00A53E2D"/>
    <w:rsid w:val="00A54996"/>
    <w:rsid w:val="00A56426"/>
    <w:rsid w:val="00A60804"/>
    <w:rsid w:val="00A65F33"/>
    <w:rsid w:val="00A667D9"/>
    <w:rsid w:val="00A66FED"/>
    <w:rsid w:val="00A67E84"/>
    <w:rsid w:val="00A70900"/>
    <w:rsid w:val="00A71E3D"/>
    <w:rsid w:val="00A72FA3"/>
    <w:rsid w:val="00A735A8"/>
    <w:rsid w:val="00A7610F"/>
    <w:rsid w:val="00A769A3"/>
    <w:rsid w:val="00A77B0F"/>
    <w:rsid w:val="00A81128"/>
    <w:rsid w:val="00A90547"/>
    <w:rsid w:val="00A91ABB"/>
    <w:rsid w:val="00A95CF6"/>
    <w:rsid w:val="00A96387"/>
    <w:rsid w:val="00AB00EF"/>
    <w:rsid w:val="00AB4587"/>
    <w:rsid w:val="00AB67BC"/>
    <w:rsid w:val="00AC44D4"/>
    <w:rsid w:val="00AC6203"/>
    <w:rsid w:val="00AC6E3B"/>
    <w:rsid w:val="00AF0579"/>
    <w:rsid w:val="00AF086B"/>
    <w:rsid w:val="00AF0BFF"/>
    <w:rsid w:val="00AF3BA9"/>
    <w:rsid w:val="00AF5B6F"/>
    <w:rsid w:val="00AF7C34"/>
    <w:rsid w:val="00B06E49"/>
    <w:rsid w:val="00B07F60"/>
    <w:rsid w:val="00B10910"/>
    <w:rsid w:val="00B143B8"/>
    <w:rsid w:val="00B156FD"/>
    <w:rsid w:val="00B20AAA"/>
    <w:rsid w:val="00B312C8"/>
    <w:rsid w:val="00B31B4E"/>
    <w:rsid w:val="00B34D3A"/>
    <w:rsid w:val="00B36E56"/>
    <w:rsid w:val="00B4056E"/>
    <w:rsid w:val="00B43AAC"/>
    <w:rsid w:val="00B54F5E"/>
    <w:rsid w:val="00B562EA"/>
    <w:rsid w:val="00B61076"/>
    <w:rsid w:val="00B627D0"/>
    <w:rsid w:val="00B64279"/>
    <w:rsid w:val="00B7068A"/>
    <w:rsid w:val="00B72690"/>
    <w:rsid w:val="00B73F74"/>
    <w:rsid w:val="00B752DD"/>
    <w:rsid w:val="00B75348"/>
    <w:rsid w:val="00B75981"/>
    <w:rsid w:val="00B85D13"/>
    <w:rsid w:val="00B9193B"/>
    <w:rsid w:val="00BA1BB8"/>
    <w:rsid w:val="00BA4C51"/>
    <w:rsid w:val="00BA52E8"/>
    <w:rsid w:val="00BA54F7"/>
    <w:rsid w:val="00BA797C"/>
    <w:rsid w:val="00BB0E23"/>
    <w:rsid w:val="00BB340C"/>
    <w:rsid w:val="00BB5905"/>
    <w:rsid w:val="00BB70DF"/>
    <w:rsid w:val="00BC1363"/>
    <w:rsid w:val="00BC35A6"/>
    <w:rsid w:val="00BC6699"/>
    <w:rsid w:val="00BD2C0A"/>
    <w:rsid w:val="00BD59C8"/>
    <w:rsid w:val="00BD7816"/>
    <w:rsid w:val="00BE2BFA"/>
    <w:rsid w:val="00BE6213"/>
    <w:rsid w:val="00BE7410"/>
    <w:rsid w:val="00BF0F34"/>
    <w:rsid w:val="00BF61A1"/>
    <w:rsid w:val="00BF71D7"/>
    <w:rsid w:val="00C00FC8"/>
    <w:rsid w:val="00C01883"/>
    <w:rsid w:val="00C01E9A"/>
    <w:rsid w:val="00C021F3"/>
    <w:rsid w:val="00C07189"/>
    <w:rsid w:val="00C16395"/>
    <w:rsid w:val="00C1757D"/>
    <w:rsid w:val="00C17A96"/>
    <w:rsid w:val="00C2053E"/>
    <w:rsid w:val="00C24FBC"/>
    <w:rsid w:val="00C30855"/>
    <w:rsid w:val="00C30C96"/>
    <w:rsid w:val="00C32A9E"/>
    <w:rsid w:val="00C343C9"/>
    <w:rsid w:val="00C349B7"/>
    <w:rsid w:val="00C34FD2"/>
    <w:rsid w:val="00C36A5D"/>
    <w:rsid w:val="00C50697"/>
    <w:rsid w:val="00C5253E"/>
    <w:rsid w:val="00C56D43"/>
    <w:rsid w:val="00C57643"/>
    <w:rsid w:val="00C60881"/>
    <w:rsid w:val="00C67CD9"/>
    <w:rsid w:val="00C74FC0"/>
    <w:rsid w:val="00C81B27"/>
    <w:rsid w:val="00C81EAA"/>
    <w:rsid w:val="00C84626"/>
    <w:rsid w:val="00C85FFF"/>
    <w:rsid w:val="00C86406"/>
    <w:rsid w:val="00C90D1E"/>
    <w:rsid w:val="00C91574"/>
    <w:rsid w:val="00C91BB9"/>
    <w:rsid w:val="00C94381"/>
    <w:rsid w:val="00C95D4E"/>
    <w:rsid w:val="00CA1C13"/>
    <w:rsid w:val="00CA352C"/>
    <w:rsid w:val="00CA48D6"/>
    <w:rsid w:val="00CA4C10"/>
    <w:rsid w:val="00CB1911"/>
    <w:rsid w:val="00CB1F96"/>
    <w:rsid w:val="00CB28F0"/>
    <w:rsid w:val="00CB2E22"/>
    <w:rsid w:val="00CB5942"/>
    <w:rsid w:val="00CB6F56"/>
    <w:rsid w:val="00CC1658"/>
    <w:rsid w:val="00CC231D"/>
    <w:rsid w:val="00CD001B"/>
    <w:rsid w:val="00CE00C2"/>
    <w:rsid w:val="00CE0526"/>
    <w:rsid w:val="00CE195E"/>
    <w:rsid w:val="00CE1B90"/>
    <w:rsid w:val="00CE27E0"/>
    <w:rsid w:val="00CE6624"/>
    <w:rsid w:val="00CF04E4"/>
    <w:rsid w:val="00CF6446"/>
    <w:rsid w:val="00CF779A"/>
    <w:rsid w:val="00D026FB"/>
    <w:rsid w:val="00D21A70"/>
    <w:rsid w:val="00D27508"/>
    <w:rsid w:val="00D330D5"/>
    <w:rsid w:val="00D37278"/>
    <w:rsid w:val="00D40E88"/>
    <w:rsid w:val="00D414E7"/>
    <w:rsid w:val="00D433A1"/>
    <w:rsid w:val="00D55A04"/>
    <w:rsid w:val="00D622EA"/>
    <w:rsid w:val="00D626A2"/>
    <w:rsid w:val="00D668B2"/>
    <w:rsid w:val="00D84E23"/>
    <w:rsid w:val="00D85FF1"/>
    <w:rsid w:val="00D86529"/>
    <w:rsid w:val="00D97BEE"/>
    <w:rsid w:val="00DA5CFE"/>
    <w:rsid w:val="00DA7CCE"/>
    <w:rsid w:val="00DB702E"/>
    <w:rsid w:val="00DC229E"/>
    <w:rsid w:val="00DC28D8"/>
    <w:rsid w:val="00DC40EC"/>
    <w:rsid w:val="00DC6300"/>
    <w:rsid w:val="00DC7D28"/>
    <w:rsid w:val="00DD5D2C"/>
    <w:rsid w:val="00DD6F02"/>
    <w:rsid w:val="00DE5D5E"/>
    <w:rsid w:val="00DF1783"/>
    <w:rsid w:val="00DF576D"/>
    <w:rsid w:val="00E0371E"/>
    <w:rsid w:val="00E046BB"/>
    <w:rsid w:val="00E0522D"/>
    <w:rsid w:val="00E053BD"/>
    <w:rsid w:val="00E05724"/>
    <w:rsid w:val="00E1304A"/>
    <w:rsid w:val="00E23AEF"/>
    <w:rsid w:val="00E30CD3"/>
    <w:rsid w:val="00E35590"/>
    <w:rsid w:val="00E3712F"/>
    <w:rsid w:val="00E4151D"/>
    <w:rsid w:val="00E44EAF"/>
    <w:rsid w:val="00E5408F"/>
    <w:rsid w:val="00E54C5E"/>
    <w:rsid w:val="00E607DA"/>
    <w:rsid w:val="00E6178C"/>
    <w:rsid w:val="00E64546"/>
    <w:rsid w:val="00E67709"/>
    <w:rsid w:val="00E71A2C"/>
    <w:rsid w:val="00E73BD5"/>
    <w:rsid w:val="00E75297"/>
    <w:rsid w:val="00E766CB"/>
    <w:rsid w:val="00E845D1"/>
    <w:rsid w:val="00E90095"/>
    <w:rsid w:val="00E92D92"/>
    <w:rsid w:val="00E92E2E"/>
    <w:rsid w:val="00E94FF9"/>
    <w:rsid w:val="00EA3B97"/>
    <w:rsid w:val="00EA3EDF"/>
    <w:rsid w:val="00EA6C58"/>
    <w:rsid w:val="00EA6FBD"/>
    <w:rsid w:val="00EA79CA"/>
    <w:rsid w:val="00EA7D41"/>
    <w:rsid w:val="00EB36DE"/>
    <w:rsid w:val="00EB59DB"/>
    <w:rsid w:val="00EB716C"/>
    <w:rsid w:val="00EC4FF9"/>
    <w:rsid w:val="00EC7363"/>
    <w:rsid w:val="00ED01DD"/>
    <w:rsid w:val="00ED0E9A"/>
    <w:rsid w:val="00ED18E2"/>
    <w:rsid w:val="00ED3370"/>
    <w:rsid w:val="00ED3441"/>
    <w:rsid w:val="00ED3D79"/>
    <w:rsid w:val="00EE0ACC"/>
    <w:rsid w:val="00EE2025"/>
    <w:rsid w:val="00EE5B93"/>
    <w:rsid w:val="00EF1787"/>
    <w:rsid w:val="00EF240B"/>
    <w:rsid w:val="00EF3685"/>
    <w:rsid w:val="00F02BFB"/>
    <w:rsid w:val="00F07E99"/>
    <w:rsid w:val="00F12196"/>
    <w:rsid w:val="00F14F08"/>
    <w:rsid w:val="00F208BF"/>
    <w:rsid w:val="00F22883"/>
    <w:rsid w:val="00F2418D"/>
    <w:rsid w:val="00F24685"/>
    <w:rsid w:val="00F24809"/>
    <w:rsid w:val="00F2664A"/>
    <w:rsid w:val="00F31588"/>
    <w:rsid w:val="00F33AC0"/>
    <w:rsid w:val="00F344A1"/>
    <w:rsid w:val="00F3785A"/>
    <w:rsid w:val="00F41247"/>
    <w:rsid w:val="00F4318E"/>
    <w:rsid w:val="00F44CED"/>
    <w:rsid w:val="00F461ED"/>
    <w:rsid w:val="00F46EB4"/>
    <w:rsid w:val="00F5330A"/>
    <w:rsid w:val="00F55140"/>
    <w:rsid w:val="00F57BF9"/>
    <w:rsid w:val="00F6162D"/>
    <w:rsid w:val="00F66087"/>
    <w:rsid w:val="00F7223E"/>
    <w:rsid w:val="00F75513"/>
    <w:rsid w:val="00F766A1"/>
    <w:rsid w:val="00F768F5"/>
    <w:rsid w:val="00F80D88"/>
    <w:rsid w:val="00F828F7"/>
    <w:rsid w:val="00F833AE"/>
    <w:rsid w:val="00F912B2"/>
    <w:rsid w:val="00F964CD"/>
    <w:rsid w:val="00F96E12"/>
    <w:rsid w:val="00F97A5C"/>
    <w:rsid w:val="00FA0DE1"/>
    <w:rsid w:val="00FA207F"/>
    <w:rsid w:val="00FB27C1"/>
    <w:rsid w:val="00FB2BBA"/>
    <w:rsid w:val="00FB5083"/>
    <w:rsid w:val="00FB5EBC"/>
    <w:rsid w:val="00FC3415"/>
    <w:rsid w:val="00FC4659"/>
    <w:rsid w:val="00FC69EA"/>
    <w:rsid w:val="00FF2DA0"/>
    <w:rsid w:val="00FF2DE2"/>
    <w:rsid w:val="00FF382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8A6993D"/>
  <w15:chartTrackingRefBased/>
  <w15:docId w15:val="{3DABC2B2-7A20-4F4F-8A59-9243DF2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7EB2"/>
  </w:style>
  <w:style w:type="paragraph" w:styleId="Kop1">
    <w:name w:val="heading 1"/>
    <w:basedOn w:val="Standaard"/>
    <w:next w:val="Standaard"/>
    <w:qFormat/>
    <w:rsid w:val="004B0E09"/>
    <w:pPr>
      <w:keepNext/>
      <w:numPr>
        <w:numId w:val="9"/>
      </w:numPr>
      <w:tabs>
        <w:tab w:val="clear" w:pos="4542"/>
      </w:tabs>
      <w:spacing w:before="240" w:after="60"/>
      <w:ind w:left="0" w:firstLine="0"/>
      <w:outlineLvl w:val="0"/>
    </w:pPr>
    <w:rPr>
      <w:rFonts w:ascii="Nunito" w:hAnsi="Nunito" w:cs="Arial"/>
      <w:b/>
      <w:bCs/>
      <w:color w:val="208AA1"/>
      <w:kern w:val="32"/>
      <w:sz w:val="28"/>
      <w:szCs w:val="44"/>
    </w:rPr>
  </w:style>
  <w:style w:type="paragraph" w:styleId="Kop2">
    <w:name w:val="heading 2"/>
    <w:basedOn w:val="Standaard"/>
    <w:next w:val="Standaard"/>
    <w:qFormat/>
    <w:rsid w:val="00A667D9"/>
    <w:pPr>
      <w:keepNext/>
      <w:numPr>
        <w:ilvl w:val="1"/>
        <w:numId w:val="9"/>
      </w:numPr>
      <w:tabs>
        <w:tab w:val="clear" w:pos="3695"/>
        <w:tab w:val="num" w:pos="709"/>
      </w:tabs>
      <w:spacing w:before="240" w:after="60" w:line="360" w:lineRule="auto"/>
      <w:ind w:left="0" w:firstLine="0"/>
      <w:outlineLvl w:val="1"/>
    </w:pPr>
    <w:rPr>
      <w:rFonts w:ascii="Nunito" w:hAnsi="Nunito" w:cs="Arial"/>
      <w:b/>
      <w:bCs/>
      <w:color w:val="208AA1"/>
      <w:sz w:val="28"/>
      <w:szCs w:val="28"/>
    </w:rPr>
  </w:style>
  <w:style w:type="paragraph" w:styleId="Kop3">
    <w:name w:val="heading 3"/>
    <w:basedOn w:val="Standaard"/>
    <w:next w:val="Standaard"/>
    <w:qFormat/>
    <w:rsid w:val="00B143B8"/>
    <w:pPr>
      <w:keepNext/>
      <w:numPr>
        <w:ilvl w:val="2"/>
        <w:numId w:val="9"/>
      </w:numPr>
      <w:tabs>
        <w:tab w:val="clear" w:pos="2138"/>
        <w:tab w:val="num" w:pos="709"/>
      </w:tabs>
      <w:spacing w:before="240" w:after="60" w:line="360" w:lineRule="auto"/>
      <w:ind w:left="0" w:right="-1367" w:firstLine="0"/>
      <w:outlineLvl w:val="2"/>
    </w:pPr>
    <w:rPr>
      <w:rFonts w:ascii="Nunito" w:hAnsi="Nunito" w:cs="Arial"/>
      <w:sz w:val="24"/>
      <w:szCs w:val="24"/>
    </w:rPr>
  </w:style>
  <w:style w:type="paragraph" w:styleId="Kop4">
    <w:name w:val="heading 4"/>
    <w:basedOn w:val="Standaard"/>
    <w:next w:val="Standaard"/>
    <w:qFormat/>
    <w:rsid w:val="00007EB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qFormat/>
    <w:rsid w:val="00007EB2"/>
    <w:pPr>
      <w:numPr>
        <w:ilvl w:val="4"/>
        <w:numId w:val="9"/>
      </w:numPr>
      <w:spacing w:before="100" w:beforeAutospacing="1" w:after="100" w:afterAutospacing="1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007EB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7EB2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007EB2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07EB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7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Footer1">
    <w:name w:val="Footer1"/>
    <w:basedOn w:val="Default"/>
    <w:next w:val="Default"/>
    <w:rsid w:val="00007EB2"/>
    <w:rPr>
      <w:rFonts w:cs="Times New Roman"/>
      <w:color w:val="auto"/>
    </w:rPr>
  </w:style>
  <w:style w:type="paragraph" w:customStyle="1" w:styleId="TOC11">
    <w:name w:val="TOC 11"/>
    <w:basedOn w:val="Default"/>
    <w:next w:val="Default"/>
    <w:rsid w:val="00007EB2"/>
    <w:rPr>
      <w:rFonts w:cs="Times New Roman"/>
      <w:color w:val="auto"/>
    </w:rPr>
  </w:style>
  <w:style w:type="character" w:styleId="Hyperlink">
    <w:name w:val="Hyperlink"/>
    <w:uiPriority w:val="99"/>
    <w:rsid w:val="00007EB2"/>
    <w:rPr>
      <w:rFonts w:cs="Arial"/>
      <w:color w:val="000000"/>
    </w:rPr>
  </w:style>
  <w:style w:type="paragraph" w:customStyle="1" w:styleId="TOC21">
    <w:name w:val="TOC 21"/>
    <w:basedOn w:val="Default"/>
    <w:next w:val="Default"/>
    <w:rsid w:val="00007EB2"/>
    <w:rPr>
      <w:rFonts w:cs="Times New Roman"/>
      <w:color w:val="auto"/>
    </w:rPr>
  </w:style>
  <w:style w:type="paragraph" w:customStyle="1" w:styleId="Heading11">
    <w:name w:val="Heading 11"/>
    <w:basedOn w:val="Default"/>
    <w:next w:val="Default"/>
    <w:rsid w:val="00007EB2"/>
    <w:rPr>
      <w:rFonts w:cs="Times New Roman"/>
      <w:color w:val="auto"/>
    </w:rPr>
  </w:style>
  <w:style w:type="paragraph" w:customStyle="1" w:styleId="Heading51">
    <w:name w:val="Heading 51"/>
    <w:basedOn w:val="Default"/>
    <w:next w:val="Default"/>
    <w:rsid w:val="00007EB2"/>
    <w:rPr>
      <w:rFonts w:cs="Times New Roman"/>
      <w:color w:val="auto"/>
    </w:rPr>
  </w:style>
  <w:style w:type="paragraph" w:customStyle="1" w:styleId="Heading21">
    <w:name w:val="Heading 21"/>
    <w:basedOn w:val="Default"/>
    <w:next w:val="Default"/>
    <w:rsid w:val="00007EB2"/>
    <w:rPr>
      <w:rFonts w:cs="Times New Roman"/>
      <w:color w:val="auto"/>
    </w:rPr>
  </w:style>
  <w:style w:type="paragraph" w:styleId="Plattetekst3">
    <w:name w:val="Body Text 3"/>
    <w:basedOn w:val="Default"/>
    <w:next w:val="Default"/>
    <w:rsid w:val="00007EB2"/>
    <w:rPr>
      <w:rFonts w:cs="Times New Roman"/>
      <w:color w:val="auto"/>
    </w:rPr>
  </w:style>
  <w:style w:type="paragraph" w:styleId="Plattetekst">
    <w:name w:val="Body Text"/>
    <w:basedOn w:val="Default"/>
    <w:next w:val="Default"/>
    <w:rsid w:val="00007EB2"/>
    <w:rPr>
      <w:rFonts w:cs="Times New Roman"/>
      <w:color w:val="auto"/>
    </w:rPr>
  </w:style>
  <w:style w:type="character" w:styleId="Nadruk">
    <w:name w:val="Emphasis"/>
    <w:qFormat/>
    <w:rsid w:val="00007EB2"/>
    <w:rPr>
      <w:i/>
      <w:iCs/>
    </w:rPr>
  </w:style>
  <w:style w:type="character" w:customStyle="1" w:styleId="style21">
    <w:name w:val="style21"/>
    <w:rsid w:val="00007EB2"/>
    <w:rPr>
      <w:i/>
      <w:iCs/>
      <w:color w:val="0000FF"/>
    </w:rPr>
  </w:style>
  <w:style w:type="paragraph" w:styleId="Ballontekst">
    <w:name w:val="Balloon Text"/>
    <w:basedOn w:val="Standaard"/>
    <w:semiHidden/>
    <w:rsid w:val="00007E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07E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07EB2"/>
  </w:style>
  <w:style w:type="paragraph" w:styleId="Voetnoottekst">
    <w:name w:val="footnote text"/>
    <w:basedOn w:val="Standaard"/>
    <w:semiHidden/>
    <w:rsid w:val="00007EB2"/>
  </w:style>
  <w:style w:type="character" w:styleId="Voetnootmarkering">
    <w:name w:val="footnote reference"/>
    <w:semiHidden/>
    <w:rsid w:val="00007EB2"/>
    <w:rPr>
      <w:vertAlign w:val="superscript"/>
    </w:rPr>
  </w:style>
  <w:style w:type="paragraph" w:customStyle="1" w:styleId="OpmaakprofielKop1">
    <w:name w:val="Opmaakprofiel Kop 1 +"/>
    <w:basedOn w:val="Kop1"/>
    <w:rsid w:val="00007EB2"/>
    <w:pPr>
      <w:jc w:val="center"/>
    </w:pPr>
    <w:rPr>
      <w:kern w:val="0"/>
    </w:rPr>
  </w:style>
  <w:style w:type="paragraph" w:styleId="Voettekst">
    <w:name w:val="footer"/>
    <w:basedOn w:val="Standaard"/>
    <w:link w:val="VoettekstChar"/>
    <w:uiPriority w:val="99"/>
    <w:rsid w:val="00007E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1A7D42"/>
    <w:pPr>
      <w:tabs>
        <w:tab w:val="left" w:pos="400"/>
        <w:tab w:val="left" w:pos="9000"/>
      </w:tabs>
      <w:spacing w:before="120" w:after="120"/>
    </w:pPr>
    <w:rPr>
      <w:rFonts w:ascii="Nunito" w:hAnsi="Nunito"/>
      <w:b/>
      <w:bCs/>
      <w:caps/>
      <w:noProof/>
      <w:color w:val="EA5C9D"/>
    </w:rPr>
  </w:style>
  <w:style w:type="paragraph" w:styleId="Inhopg2">
    <w:name w:val="toc 2"/>
    <w:basedOn w:val="Standaard"/>
    <w:next w:val="Standaard"/>
    <w:autoRedefine/>
    <w:uiPriority w:val="39"/>
    <w:rsid w:val="001A7D42"/>
    <w:pPr>
      <w:tabs>
        <w:tab w:val="left" w:pos="800"/>
        <w:tab w:val="right" w:leader="dot" w:pos="9180"/>
      </w:tabs>
      <w:ind w:left="200"/>
    </w:pPr>
    <w:rPr>
      <w:rFonts w:ascii="Nunito Light" w:hAnsi="Nunito Light"/>
      <w:smallCaps/>
      <w:noProof/>
    </w:rPr>
  </w:style>
  <w:style w:type="paragraph" w:customStyle="1" w:styleId="OpmaakprofielArial12ptZwartUitvullen">
    <w:name w:val="Opmaakprofiel Arial 12 pt Zwart Uitvullen"/>
    <w:basedOn w:val="Standaard"/>
    <w:rsid w:val="00007EB2"/>
    <w:pPr>
      <w:spacing w:before="120" w:after="120" w:line="290" w:lineRule="atLeast"/>
      <w:jc w:val="both"/>
    </w:pPr>
    <w:rPr>
      <w:rFonts w:ascii="Verdana" w:hAnsi="Verdana"/>
      <w:color w:val="000000"/>
      <w:sz w:val="22"/>
    </w:rPr>
  </w:style>
  <w:style w:type="paragraph" w:customStyle="1" w:styleId="OpmaakprofielPlattetekstVerdana11ptZwartUitvullenRegelafstand">
    <w:name w:val="Opmaakprofiel Platte tekst + Verdana 11 pt Zwart Uitvullen Regelafstand..."/>
    <w:basedOn w:val="Plattetekst"/>
    <w:rsid w:val="00007EB2"/>
    <w:pPr>
      <w:spacing w:line="290" w:lineRule="atLeast"/>
      <w:jc w:val="both"/>
    </w:pPr>
    <w:rPr>
      <w:rFonts w:ascii="Verdana" w:hAnsi="Verdana"/>
      <w:color w:val="000000"/>
      <w:sz w:val="22"/>
      <w:szCs w:val="20"/>
    </w:rPr>
  </w:style>
  <w:style w:type="paragraph" w:styleId="Inhopg3">
    <w:name w:val="toc 3"/>
    <w:basedOn w:val="Standaard"/>
    <w:next w:val="Standaard"/>
    <w:autoRedefine/>
    <w:uiPriority w:val="39"/>
    <w:rsid w:val="00007EB2"/>
    <w:pPr>
      <w:tabs>
        <w:tab w:val="left" w:pos="1200"/>
        <w:tab w:val="right" w:leader="dot" w:pos="9180"/>
      </w:tabs>
      <w:ind w:left="400"/>
    </w:pPr>
    <w:rPr>
      <w:i/>
      <w:iCs/>
    </w:rPr>
  </w:style>
  <w:style w:type="paragraph" w:styleId="Plattetekst2">
    <w:name w:val="Body Text 2"/>
    <w:basedOn w:val="Standaard"/>
    <w:rsid w:val="00007EB2"/>
    <w:pPr>
      <w:spacing w:after="120" w:line="480" w:lineRule="auto"/>
    </w:pPr>
  </w:style>
  <w:style w:type="character" w:styleId="Verwijzingopmerking">
    <w:name w:val="annotation reference"/>
    <w:semiHidden/>
    <w:rsid w:val="00007E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07EB2"/>
  </w:style>
  <w:style w:type="paragraph" w:customStyle="1" w:styleId="Geenafstand1">
    <w:name w:val="Geen afstand1"/>
    <w:rsid w:val="00007EB2"/>
    <w:rPr>
      <w:rFonts w:ascii="Calibri" w:hAnsi="Calibri"/>
      <w:sz w:val="22"/>
      <w:szCs w:val="22"/>
      <w:lang w:eastAsia="en-US"/>
    </w:rPr>
  </w:style>
  <w:style w:type="paragraph" w:customStyle="1" w:styleId="TekstHHR">
    <w:name w:val="Tekst HHR"/>
    <w:basedOn w:val="OpmaakprofielArial12ptZwartUitvullen"/>
    <w:rsid w:val="00007EB2"/>
    <w:pPr>
      <w:spacing w:before="0" w:after="0" w:line="360" w:lineRule="auto"/>
    </w:pPr>
    <w:rPr>
      <w:rFonts w:ascii="Arial" w:hAnsi="Arial"/>
    </w:rPr>
  </w:style>
  <w:style w:type="paragraph" w:customStyle="1" w:styleId="OpmaakprofielKop1Centreren">
    <w:name w:val="Opmaakprofiel Kop 1 + Centreren"/>
    <w:basedOn w:val="Kop1"/>
    <w:rsid w:val="00007EB2"/>
    <w:pPr>
      <w:jc w:val="center"/>
    </w:pPr>
    <w:rPr>
      <w:rFonts w:cs="Times New Roman"/>
      <w:szCs w:val="20"/>
    </w:rPr>
  </w:style>
  <w:style w:type="paragraph" w:customStyle="1" w:styleId="OpmaakprofielTekstHHRRechts-241cm">
    <w:name w:val="Opmaakprofiel Tekst HHR + Rechts:  -241 cm"/>
    <w:basedOn w:val="TekstHHR"/>
    <w:rsid w:val="00007EB2"/>
  </w:style>
  <w:style w:type="paragraph" w:styleId="Onderwerpvanopmerking">
    <w:name w:val="annotation subject"/>
    <w:basedOn w:val="Tekstopmerking"/>
    <w:next w:val="Tekstopmerking"/>
    <w:semiHidden/>
    <w:rsid w:val="00E75297"/>
    <w:rPr>
      <w:b/>
      <w:bCs/>
    </w:rPr>
  </w:style>
  <w:style w:type="paragraph" w:styleId="Eindnoottekst">
    <w:name w:val="endnote text"/>
    <w:basedOn w:val="Standaard"/>
    <w:link w:val="EindnoottekstChar"/>
    <w:rsid w:val="00983CFF"/>
    <w:rPr>
      <w:rFonts w:ascii="Courier" w:hAnsi="Courier"/>
      <w:sz w:val="24"/>
    </w:rPr>
  </w:style>
  <w:style w:type="character" w:customStyle="1" w:styleId="EindnoottekstChar">
    <w:name w:val="Eindnoottekst Char"/>
    <w:link w:val="Eindnoottekst"/>
    <w:rsid w:val="00983CFF"/>
    <w:rPr>
      <w:rFonts w:ascii="Courier" w:hAnsi="Courier"/>
      <w:sz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C6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opsommingKindenGezin1">
    <w:name w:val="opsomming Kind en Gezin 1"/>
    <w:basedOn w:val="Standaard"/>
    <w:qFormat/>
    <w:rsid w:val="003C58FA"/>
    <w:pPr>
      <w:numPr>
        <w:numId w:val="10"/>
      </w:numPr>
      <w:tabs>
        <w:tab w:val="num" w:pos="4542"/>
      </w:tabs>
      <w:spacing w:line="300" w:lineRule="exact"/>
      <w:ind w:left="357" w:hanging="357"/>
    </w:pPr>
    <w:rPr>
      <w:rFonts w:ascii="Verdana" w:hAnsi="Verdana"/>
      <w:color w:val="636363"/>
      <w:sz w:val="18"/>
      <w:szCs w:val="22"/>
    </w:rPr>
  </w:style>
  <w:style w:type="paragraph" w:customStyle="1" w:styleId="Jekanstilstaan">
    <w:name w:val="Je kan stilstaan"/>
    <w:basedOn w:val="Standaard"/>
    <w:link w:val="JekanstilstaanChar"/>
    <w:qFormat/>
    <w:rsid w:val="003C58FA"/>
    <w:pPr>
      <w:spacing w:before="240" w:after="120" w:line="300" w:lineRule="exact"/>
    </w:pPr>
    <w:rPr>
      <w:rFonts w:ascii="Verdana" w:hAnsi="Verdana"/>
      <w:color w:val="6794B1"/>
      <w:sz w:val="18"/>
      <w:szCs w:val="22"/>
    </w:rPr>
  </w:style>
  <w:style w:type="character" w:customStyle="1" w:styleId="JekanstilstaanChar">
    <w:name w:val="Je kan stilstaan Char"/>
    <w:link w:val="Jekanstilstaan"/>
    <w:rsid w:val="003C58FA"/>
    <w:rPr>
      <w:rFonts w:ascii="Verdana" w:hAnsi="Verdana"/>
      <w:color w:val="6794B1"/>
      <w:sz w:val="18"/>
      <w:szCs w:val="22"/>
    </w:rPr>
  </w:style>
  <w:style w:type="paragraph" w:customStyle="1" w:styleId="Tekstprocedures">
    <w:name w:val="Tekst procedures"/>
    <w:basedOn w:val="Standaard"/>
    <w:link w:val="TekstproceduresChar"/>
    <w:rsid w:val="00607E23"/>
    <w:pPr>
      <w:spacing w:after="120" w:line="360" w:lineRule="auto"/>
      <w:ind w:left="924"/>
    </w:pPr>
    <w:rPr>
      <w:rFonts w:ascii="Tw Cen MT" w:hAnsi="Tw Cen MT"/>
      <w:sz w:val="22"/>
    </w:rPr>
  </w:style>
  <w:style w:type="character" w:customStyle="1" w:styleId="TekstproceduresChar">
    <w:name w:val="Tekst procedures Char"/>
    <w:link w:val="Tekstprocedures"/>
    <w:rsid w:val="00607E23"/>
    <w:rPr>
      <w:rFonts w:ascii="Tw Cen MT" w:hAnsi="Tw Cen MT"/>
      <w:sz w:val="22"/>
      <w:lang w:val="nl-NL" w:eastAsia="nl-NL"/>
    </w:rPr>
  </w:style>
  <w:style w:type="paragraph" w:customStyle="1" w:styleId="PROCEDURETEKSTOPSOMMING">
    <w:name w:val="PROCEDURE TEKST OPSOMMING"/>
    <w:basedOn w:val="Tekstprocedures"/>
    <w:link w:val="PROCEDURETEKSTOPSOMMINGChar"/>
    <w:rsid w:val="00607E23"/>
    <w:pPr>
      <w:numPr>
        <w:numId w:val="11"/>
      </w:numPr>
    </w:pPr>
  </w:style>
  <w:style w:type="character" w:customStyle="1" w:styleId="PROCEDURETEKSTOPSOMMINGChar">
    <w:name w:val="PROCEDURE TEKST OPSOMMING Char"/>
    <w:link w:val="PROCEDURETEKSTOPSOMMING"/>
    <w:rsid w:val="00607E23"/>
    <w:rPr>
      <w:rFonts w:ascii="Tw Cen MT" w:hAnsi="Tw Cen MT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574FC6"/>
    <w:pPr>
      <w:ind w:left="720"/>
      <w:contextualSpacing/>
    </w:pPr>
    <w:rPr>
      <w:rFonts w:ascii="Arial" w:hAnsi="Arial" w:cs="Arial"/>
      <w:sz w:val="22"/>
      <w:szCs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3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835358"/>
    <w:rPr>
      <w:rFonts w:ascii="Comic Sans MS" w:hAnsi="Comic Sans MS"/>
      <w:i/>
      <w:iCs/>
      <w:color w:val="5B9BD5"/>
      <w:lang w:val="nl-NL" w:eastAsia="nl-NL"/>
    </w:rPr>
  </w:style>
  <w:style w:type="character" w:styleId="Titelvanboek">
    <w:name w:val="Book Title"/>
    <w:uiPriority w:val="33"/>
    <w:qFormat/>
    <w:rsid w:val="00835358"/>
    <w:rPr>
      <w:b/>
      <w:bCs/>
      <w:i/>
      <w:iCs/>
      <w:spacing w:val="5"/>
    </w:rPr>
  </w:style>
  <w:style w:type="character" w:styleId="Intensievebenadrukking">
    <w:name w:val="Intense Emphasis"/>
    <w:uiPriority w:val="21"/>
    <w:qFormat/>
    <w:rsid w:val="00835358"/>
    <w:rPr>
      <w:i/>
      <w:iCs/>
      <w:color w:val="5B9BD5"/>
    </w:rPr>
  </w:style>
  <w:style w:type="character" w:customStyle="1" w:styleId="VoettekstChar">
    <w:name w:val="Voettekst Char"/>
    <w:link w:val="Voettekst"/>
    <w:uiPriority w:val="99"/>
    <w:rsid w:val="00835358"/>
    <w:rPr>
      <w:rFonts w:ascii="Comic Sans MS" w:hAnsi="Comic Sans MS"/>
      <w:lang w:val="nl-NL" w:eastAsia="nl-NL"/>
    </w:rPr>
  </w:style>
  <w:style w:type="character" w:customStyle="1" w:styleId="TekstopmerkingChar">
    <w:name w:val="Tekst opmerking Char"/>
    <w:link w:val="Tekstopmerking"/>
    <w:semiHidden/>
    <w:rsid w:val="00A72FA3"/>
    <w:rPr>
      <w:rFonts w:ascii="Comic Sans MS" w:hAnsi="Comic Sans MS"/>
      <w:lang w:val="nl-NL" w:eastAsia="nl-NL"/>
    </w:rPr>
  </w:style>
  <w:style w:type="paragraph" w:styleId="Normaalweb">
    <w:name w:val="Normal (Web)"/>
    <w:basedOn w:val="Standaard"/>
    <w:uiPriority w:val="99"/>
    <w:unhideWhenUsed/>
    <w:rsid w:val="00F6162D"/>
    <w:pPr>
      <w:spacing w:before="100" w:beforeAutospacing="1" w:after="100" w:afterAutospacing="1"/>
    </w:pPr>
    <w:rPr>
      <w:sz w:val="24"/>
      <w:szCs w:val="24"/>
    </w:rPr>
  </w:style>
  <w:style w:type="character" w:styleId="GevolgdeHyperlink">
    <w:name w:val="FollowedHyperlink"/>
    <w:rsid w:val="00222854"/>
    <w:rPr>
      <w:color w:val="954F72"/>
      <w:u w:val="single"/>
    </w:rPr>
  </w:style>
  <w:style w:type="paragraph" w:styleId="Plattetekstinspringen">
    <w:name w:val="Body Text Indent"/>
    <w:basedOn w:val="Standaard"/>
    <w:link w:val="PlattetekstinspringenChar"/>
    <w:rsid w:val="00C349B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C349B7"/>
    <w:rPr>
      <w:rFonts w:ascii="Comic Sans MS" w:hAnsi="Comic Sans MS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C349B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C349B7"/>
    <w:rPr>
      <w:rFonts w:ascii="Comic Sans MS" w:hAnsi="Comic Sans MS"/>
      <w:lang w:val="nl-NL" w:eastAsia="nl-NL"/>
    </w:rPr>
  </w:style>
  <w:style w:type="character" w:customStyle="1" w:styleId="KoptekstChar">
    <w:name w:val="Koptekst Char"/>
    <w:link w:val="Koptekst"/>
    <w:uiPriority w:val="99"/>
    <w:rsid w:val="00C349B7"/>
    <w:rPr>
      <w:rFonts w:ascii="Comic Sans MS" w:hAnsi="Comic Sans MS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C349B7"/>
    <w:pPr>
      <w:ind w:left="708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C349B7"/>
    <w:rPr>
      <w:sz w:val="24"/>
      <w:szCs w:val="24"/>
      <w:lang w:val="nl-NL" w:eastAsia="nl-NL"/>
    </w:rPr>
  </w:style>
  <w:style w:type="character" w:customStyle="1" w:styleId="GeenafstandChar">
    <w:name w:val="Geen afstand Char"/>
    <w:link w:val="Geenafstand"/>
    <w:uiPriority w:val="1"/>
    <w:rsid w:val="00C349B7"/>
    <w:rPr>
      <w:sz w:val="24"/>
      <w:szCs w:val="24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7B48C2"/>
    <w:pPr>
      <w:keepNext w:val="0"/>
      <w:numPr>
        <w:numId w:val="0"/>
      </w:numPr>
      <w:spacing w:before="0" w:after="0" w:line="360" w:lineRule="auto"/>
      <w:jc w:val="both"/>
    </w:pPr>
    <w:rPr>
      <w:color w:val="EA5C9D"/>
      <w:kern w:val="0"/>
      <w:sz w:val="44"/>
      <w:szCs w:val="24"/>
      <w:lang w:val="nl-NL" w:eastAsia="nl-NL"/>
    </w:rPr>
  </w:style>
  <w:style w:type="character" w:customStyle="1" w:styleId="TitelChar">
    <w:name w:val="Titel Char"/>
    <w:link w:val="Titel"/>
    <w:rsid w:val="007B48C2"/>
    <w:rPr>
      <w:rFonts w:ascii="Nunito" w:hAnsi="Nunito" w:cs="Arial"/>
      <w:b/>
      <w:bCs/>
      <w:color w:val="EA5C9D"/>
      <w:sz w:val="4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peelboom.borgerhout@familiehul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6ac7ab3b-e10a-454e-aa0a-06b05e3ee088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Kinderdagverblijven</TermName>
          <TermId xmlns="http://schemas.microsoft.com/office/infopath/2007/PartnerControls">7f3b9dc6-866d-4671-ab08-4b5ab9d80880</TermId>
        </TermInfo>
      </Terms>
    </m765049c6c72465fa40c970070b880d6>
    <PublicatieNaarExtranet xmlns="c5b3741c-956f-4ada-8500-6726760b637e">false</PublicatieNaarExtranet>
    <TaxCatchAll xmlns="72343226-feeb-47b1-a242-b953c1c4a1c9">
      <Value>11</Value>
      <Value>5</Value>
    </TaxCatchAll>
    <Onderwerp xmlns="cef5dc39-148f-4c6d-8547-2e885e7f1ecd">HHR</Onderwerp>
    <PublicatieNaarTrefwoorden xmlns="c5b3741c-956f-4ada-8500-6726760b637e">false</PublicatieNaarTrefwoorden>
    <Jaar xmlns="08336a46-784b-4730-b7a8-d5ea54f87a51">2024</Jaar>
    <Kinderopvanglocatie xmlns="08336a46-784b-4730-b7a8-d5ea54f87a51">De Speelboom Borgerhout</Kinderopvanglocatie>
    <_dlc_DocId xmlns="72343226-feeb-47b1-a242-b953c1c4a1c9">AYJMFRCNJDPK-38716963-391</_dlc_DocId>
    <_dlc_DocIdUrl xmlns="72343226-feeb-47b1-a242-b953c1c4a1c9">
      <Url>https://joost.familiehulp.be/teams/Kinderdagverblijven/_layouts/15/DocIdRedir.aspx?ID=AYJMFRCNJDPK-38716963-391</Url>
      <Description>AYJMFRCNJDPK-38716963-391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DB8E0-BA8A-4A41-BAB9-B4F089F1CBA3}">
  <ds:schemaRefs>
    <ds:schemaRef ds:uri="http://schemas.microsoft.com/office/infopath/2007/PartnerControls"/>
    <ds:schemaRef ds:uri="72343226-feeb-47b1-a242-b953c1c4a1c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08336a46-784b-4730-b7a8-d5ea54f87a51"/>
    <ds:schemaRef ds:uri="http://schemas.microsoft.com/office/2006/metadata/properties"/>
    <ds:schemaRef ds:uri="http://purl.org/dc/terms/"/>
    <ds:schemaRef ds:uri="cef5dc39-148f-4c6d-8547-2e885e7f1ecd"/>
    <ds:schemaRef ds:uri="c5b3741c-956f-4ada-8500-6726760b637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05FA30-BC68-443D-A0CA-FC236912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2C544-C3D8-4587-ADEC-8858D82CF0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5AC6BE-17E1-4748-9A42-EA2115161A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313FA3-A822-4D01-ACBB-2275FC1C1CA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E2B4F1-F548-4112-AF79-66DCC5AAA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ADDENDUM versie 2024 nog in opmaak</vt:lpstr>
    </vt:vector>
  </TitlesOfParts>
  <Company>Familiehulp</Company>
  <LinksUpToDate>false</LinksUpToDate>
  <CharactersWithSpaces>5430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mailto:speelboom.oedelem@familiehulp.be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versie 2024 nog in opmaak</dc:title>
  <dc:subject/>
  <dc:creator>dolmen scexi52</dc:creator>
  <cp:keywords/>
  <dc:description/>
  <cp:lastModifiedBy>Ann Versmissen</cp:lastModifiedBy>
  <cp:revision>2</cp:revision>
  <cp:lastPrinted>2019-08-20T10:26:00Z</cp:lastPrinted>
  <dcterms:created xsi:type="dcterms:W3CDTF">2024-06-05T07:13:00Z</dcterms:created>
  <dcterms:modified xsi:type="dcterms:W3CDTF">2024-06-05T07:13:00Z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AYJMFRCNJDPK-38716963-362</vt:lpwstr>
  </property>
  <property fmtid="{D5CDD505-2E9C-101B-9397-08002B2CF9AE}" pid="3" name="_dlc_DocIdItemGuid">
    <vt:lpwstr>d7c589de-1759-4ca4-a4b1-046a493045a5</vt:lpwstr>
  </property>
  <property fmtid="{D5CDD505-2E9C-101B-9397-08002B2CF9AE}" pid="4" name="_dlc_DocIdUrl">
    <vt:lpwstr>https://joost.familiehulp.be/teams/Kinderdagverblijven/_layouts/15/DocIdRedir.aspx?ID=AYJMFRCNJDPK-38716963-362, AYJMFRCNJDPK-38716963-362</vt:lpwstr>
  </property>
  <property fmtid="{D5CDD505-2E9C-101B-9397-08002B2CF9AE}" pid="5" name="Archivering">
    <vt:lpwstr>0</vt:lpwstr>
  </property>
  <property fmtid="{D5CDD505-2E9C-101B-9397-08002B2CF9AE}" pid="6" name="na85eb13c08d43359bc48db7adb88e5b">
    <vt:lpwstr>Definitief|26c0407a-d471-49a5-9361-36a151c34a70</vt:lpwstr>
  </property>
  <property fmtid="{D5CDD505-2E9C-101B-9397-08002B2CF9AE}" pid="7" name="p7ece1ff2c4447de9d32ed92dcf46853">
    <vt:lpwstr>Werkdocument|f334b4da-1ff3-48ee-9157-20fc92515dba</vt:lpwstr>
  </property>
  <property fmtid="{D5CDD505-2E9C-101B-9397-08002B2CF9AE}" pid="8" name="DocumentType">
    <vt:lpwstr>2685;#Werkdocument|f334b4da-1ff3-48ee-9157-20fc92515dba</vt:lpwstr>
  </property>
  <property fmtid="{D5CDD505-2E9C-101B-9397-08002B2CF9AE}" pid="9" name="ke28ae5a3f9f4fb5aae0512683d09227">
    <vt:lpwstr/>
  </property>
  <property fmtid="{D5CDD505-2E9C-101B-9397-08002B2CF9AE}" pid="10" name="Trefwoord">
    <vt:lpwstr>5;#Kinderdagverblijven|7f3b9dc6-866d-4671-ab08-4b5ab9d80880</vt:lpwstr>
  </property>
  <property fmtid="{D5CDD505-2E9C-101B-9397-08002B2CF9AE}" pid="11" name="TeamDocumentType">
    <vt:lpwstr>11;#Handleiding|6ac7ab3b-e10a-454e-aa0a-06b05e3ee088</vt:lpwstr>
  </property>
  <property fmtid="{D5CDD505-2E9C-101B-9397-08002B2CF9AE}" pid="12" name="display_urn:schemas-microsoft-com:office:office#Editor">
    <vt:lpwstr>Ann Versmissen</vt:lpwstr>
  </property>
  <property fmtid="{D5CDD505-2E9C-101B-9397-08002B2CF9AE}" pid="13" name="display_urn:schemas-microsoft-com:office:office#Author">
    <vt:lpwstr>Tine Spaepen</vt:lpwstr>
  </property>
  <property fmtid="{D5CDD505-2E9C-101B-9397-08002B2CF9AE}" pid="14" name="ContentTypeId">
    <vt:lpwstr>0x010100CD32892BBC84984BBB47DBD5BB57CD5700D7E3B536B52CAF469E058EFE5A00DD1A</vt:lpwstr>
  </property>
</Properties>
</file>